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85B94" w14:textId="26326FDD" w:rsidR="00EE567F" w:rsidRDefault="00EE567F" w:rsidP="00EE567F">
      <w:pPr>
        <w:widowControl w:val="0"/>
        <w:spacing w:after="0"/>
        <w:jc w:val="center"/>
        <w:rPr>
          <w:rFonts w:ascii="Times New Roman" w:hAnsi="Times New Roman" w:cs="Times New Roman"/>
          <w:sz w:val="24"/>
          <w:szCs w:val="24"/>
        </w:rPr>
      </w:pPr>
    </w:p>
    <w:p w14:paraId="339E242B" w14:textId="77777777" w:rsidR="00EE567F" w:rsidRDefault="00EE567F" w:rsidP="00EE567F">
      <w:pPr>
        <w:spacing w:after="5" w:line="266" w:lineRule="auto"/>
        <w:ind w:left="4859" w:right="-20" w:hanging="10"/>
        <w:jc w:val="right"/>
        <w:rPr>
          <w:rFonts w:ascii="Times New Roman" w:hAnsi="Times New Roman" w:cs="Times New Roman"/>
          <w:sz w:val="24"/>
        </w:rPr>
      </w:pPr>
    </w:p>
    <w:p w14:paraId="54DE5292" w14:textId="5432C98F"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Приложение</w:t>
      </w:r>
    </w:p>
    <w:p w14:paraId="701299C8"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14A27955" w14:textId="77777777" w:rsidR="00EE567F" w:rsidRDefault="00EE567F" w:rsidP="00EE567F">
      <w:pPr>
        <w:spacing w:after="268"/>
        <w:ind w:right="-20"/>
        <w:rPr>
          <w:rFonts w:ascii="Times New Roman" w:hAnsi="Times New Roman" w:cs="Times New Roman"/>
          <w:sz w:val="24"/>
        </w:rPr>
      </w:pPr>
    </w:p>
    <w:p w14:paraId="3815661B" w14:textId="77777777" w:rsidR="00EE567F" w:rsidRDefault="00EE567F" w:rsidP="00EE567F">
      <w:pPr>
        <w:spacing w:after="268"/>
        <w:ind w:right="-20"/>
        <w:rPr>
          <w:rFonts w:ascii="Times New Roman" w:hAnsi="Times New Roman" w:cs="Times New Roman"/>
          <w:sz w:val="24"/>
        </w:rPr>
      </w:pPr>
    </w:p>
    <w:p w14:paraId="27FAE470" w14:textId="77777777" w:rsidR="00EE567F" w:rsidRDefault="00EE567F" w:rsidP="00EE567F">
      <w:pPr>
        <w:spacing w:after="268"/>
        <w:ind w:right="-20"/>
      </w:pPr>
    </w:p>
    <w:p w14:paraId="5F1A733A" w14:textId="77777777" w:rsidR="00EE567F" w:rsidRDefault="00EE567F" w:rsidP="00EE567F">
      <w:pPr>
        <w:spacing w:after="268"/>
        <w:ind w:right="-20"/>
      </w:pPr>
    </w:p>
    <w:p w14:paraId="14C37068" w14:textId="77777777" w:rsidR="00CF1A5A" w:rsidRPr="000E33B9" w:rsidRDefault="00AA4D86" w:rsidP="00CF1A5A">
      <w:pPr>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28BC14AF" w14:textId="340FDDB7" w:rsidR="00CF1A5A" w:rsidRDefault="00CF1A5A" w:rsidP="00CF1A5A">
      <w:pPr>
        <w:jc w:val="center"/>
        <w:rPr>
          <w:rFonts w:ascii="Times New Roman" w:hAnsi="Times New Roman" w:cs="Times New Roman"/>
          <w:b/>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5FB97338" w14:textId="77777777" w:rsidR="00A20556" w:rsidRPr="00ED2D67" w:rsidRDefault="00A20556" w:rsidP="00CF1A5A">
      <w:pPr>
        <w:jc w:val="center"/>
        <w:rPr>
          <w:rFonts w:ascii="Times New Roman" w:hAnsi="Times New Roman" w:cs="Times New Roman"/>
          <w:b/>
          <w:i/>
          <w:sz w:val="28"/>
          <w:szCs w:val="28"/>
        </w:rPr>
      </w:pPr>
    </w:p>
    <w:p w14:paraId="52723B50" w14:textId="191902AC" w:rsidR="00CF1A5A" w:rsidRPr="00A20556" w:rsidRDefault="00A52249" w:rsidP="00CF1A5A">
      <w:pPr>
        <w:jc w:val="center"/>
        <w:rPr>
          <w:rFonts w:ascii="Times New Roman" w:hAnsi="Times New Roman" w:cs="Times New Roman"/>
          <w:b/>
          <w:sz w:val="32"/>
          <w:szCs w:val="32"/>
        </w:rPr>
      </w:pPr>
      <w:r>
        <w:rPr>
          <w:rFonts w:ascii="Times New Roman" w:hAnsi="Times New Roman" w:cs="Times New Roman"/>
          <w:b/>
          <w:sz w:val="32"/>
          <w:szCs w:val="32"/>
        </w:rPr>
        <w:t>Локомотивные энергетические установки</w:t>
      </w:r>
    </w:p>
    <w:p w14:paraId="035A5FAE" w14:textId="77777777" w:rsidR="00CF1A5A" w:rsidRPr="00AA4D86" w:rsidRDefault="00CF1A5A" w:rsidP="00CF1A5A">
      <w:pPr>
        <w:jc w:val="center"/>
        <w:rPr>
          <w:rFonts w:ascii="Times New Roman" w:hAnsi="Times New Roman" w:cs="Times New Roman"/>
          <w:b/>
          <w:sz w:val="20"/>
          <w:szCs w:val="20"/>
        </w:rPr>
      </w:pPr>
      <w:r w:rsidRPr="00AA4D86">
        <w:rPr>
          <w:rFonts w:ascii="Times New Roman" w:hAnsi="Times New Roman" w:cs="Times New Roman"/>
          <w:b/>
          <w:sz w:val="20"/>
          <w:szCs w:val="20"/>
        </w:rPr>
        <w:t>______________________________________________________</w:t>
      </w:r>
      <w:r w:rsidR="00AA4D86">
        <w:rPr>
          <w:rFonts w:ascii="Times New Roman" w:hAnsi="Times New Roman" w:cs="Times New Roman"/>
          <w:b/>
          <w:sz w:val="20"/>
          <w:szCs w:val="20"/>
        </w:rPr>
        <w:t>___________________________</w:t>
      </w:r>
      <w:r w:rsidRPr="00AA4D86">
        <w:rPr>
          <w:rFonts w:ascii="Times New Roman" w:hAnsi="Times New Roman" w:cs="Times New Roman"/>
          <w:b/>
          <w:sz w:val="20"/>
          <w:szCs w:val="20"/>
        </w:rPr>
        <w:t>______</w:t>
      </w:r>
    </w:p>
    <w:p w14:paraId="3D15541A" w14:textId="77777777" w:rsidR="00CF1A5A" w:rsidRPr="00AA4D86" w:rsidRDefault="00CF1A5A" w:rsidP="00CF1A5A">
      <w:pPr>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4D7DD6DD"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szCs w:val="24"/>
        </w:rPr>
        <w:t>Направление подготовки / специальность</w:t>
      </w:r>
    </w:p>
    <w:p w14:paraId="4ABC300C" w14:textId="24F819F9" w:rsidR="00A20556" w:rsidRPr="00A20556" w:rsidRDefault="00A20556" w:rsidP="00CF1A5A">
      <w:pPr>
        <w:jc w:val="center"/>
        <w:rPr>
          <w:rFonts w:ascii="Times New Roman" w:hAnsi="Times New Roman" w:cs="Times New Roman"/>
          <w:sz w:val="32"/>
          <w:szCs w:val="32"/>
        </w:rPr>
      </w:pPr>
      <w:r w:rsidRPr="00A20556">
        <w:rPr>
          <w:rFonts w:ascii="Times New Roman" w:hAnsi="Times New Roman"/>
          <w:color w:val="000000"/>
          <w:sz w:val="32"/>
          <w:szCs w:val="32"/>
        </w:rPr>
        <w:t>23.05.0</w:t>
      </w:r>
      <w:r w:rsidR="006A48A6">
        <w:rPr>
          <w:rFonts w:ascii="Times New Roman" w:hAnsi="Times New Roman"/>
          <w:color w:val="000000"/>
          <w:sz w:val="32"/>
          <w:szCs w:val="32"/>
        </w:rPr>
        <w:t>3</w:t>
      </w:r>
      <w:r w:rsidRPr="00A20556">
        <w:rPr>
          <w:rFonts w:ascii="Times New Roman" w:hAnsi="Times New Roman"/>
          <w:color w:val="000000"/>
          <w:sz w:val="32"/>
          <w:szCs w:val="32"/>
        </w:rPr>
        <w:t xml:space="preserve"> </w:t>
      </w:r>
      <w:r w:rsidR="006A48A6">
        <w:rPr>
          <w:rFonts w:ascii="Times New Roman" w:hAnsi="Times New Roman"/>
          <w:color w:val="000000"/>
          <w:sz w:val="32"/>
          <w:szCs w:val="32"/>
        </w:rPr>
        <w:t>Подвижной состав железных дорог</w:t>
      </w:r>
    </w:p>
    <w:p w14:paraId="6FA8B838" w14:textId="51B93F3F"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szCs w:val="24"/>
        </w:rPr>
        <w:t>____________________________________________________________________</w:t>
      </w:r>
      <w:r w:rsidR="00AA4D86">
        <w:rPr>
          <w:rFonts w:ascii="Times New Roman" w:hAnsi="Times New Roman" w:cs="Times New Roman"/>
          <w:szCs w:val="24"/>
        </w:rPr>
        <w:t>_</w:t>
      </w:r>
      <w:r w:rsidRPr="000E33B9">
        <w:rPr>
          <w:rFonts w:ascii="Times New Roman" w:hAnsi="Times New Roman" w:cs="Times New Roman"/>
          <w:szCs w:val="24"/>
        </w:rPr>
        <w:t>_______</w:t>
      </w:r>
    </w:p>
    <w:p w14:paraId="36B037AD" w14:textId="77777777" w:rsidR="00CF1A5A" w:rsidRPr="000E33B9" w:rsidRDefault="00CF1A5A" w:rsidP="00CF1A5A">
      <w:pPr>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2154C117" w14:textId="44AC4B42" w:rsidR="00CF1A5A" w:rsidRDefault="00CF1A5A" w:rsidP="00CF1A5A">
      <w:pPr>
        <w:jc w:val="center"/>
        <w:rPr>
          <w:rFonts w:ascii="Times New Roman" w:hAnsi="Times New Roman" w:cs="Times New Roman"/>
          <w:iCs/>
        </w:rPr>
      </w:pPr>
      <w:r w:rsidRPr="000E33B9">
        <w:rPr>
          <w:rFonts w:ascii="Times New Roman" w:hAnsi="Times New Roman" w:cs="Times New Roman"/>
          <w:iCs/>
        </w:rPr>
        <w:t>Направленность (профиль)/специализация</w:t>
      </w:r>
    </w:p>
    <w:p w14:paraId="20CFF121" w14:textId="4B40AAFB" w:rsidR="00A20556" w:rsidRPr="00A20556" w:rsidRDefault="006A48A6" w:rsidP="00CF1A5A">
      <w:pPr>
        <w:jc w:val="center"/>
        <w:rPr>
          <w:rFonts w:ascii="Times New Roman" w:hAnsi="Times New Roman" w:cs="Times New Roman"/>
          <w:iCs/>
          <w:sz w:val="32"/>
          <w:szCs w:val="32"/>
        </w:rPr>
      </w:pPr>
      <w:r>
        <w:rPr>
          <w:rFonts w:ascii="Times New Roman" w:hAnsi="Times New Roman" w:cs="Times New Roman"/>
          <w:iCs/>
          <w:sz w:val="32"/>
          <w:szCs w:val="32"/>
        </w:rPr>
        <w:t>Локомотивы</w:t>
      </w:r>
    </w:p>
    <w:p w14:paraId="4B804FA5" w14:textId="77777777" w:rsidR="00CF1A5A" w:rsidRPr="000E33B9" w:rsidRDefault="00CF1A5A" w:rsidP="00CF1A5A">
      <w:pPr>
        <w:jc w:val="center"/>
        <w:rPr>
          <w:rFonts w:ascii="Times New Roman" w:hAnsi="Times New Roman" w:cs="Times New Roman"/>
          <w:i/>
          <w:iCs/>
          <w:sz w:val="28"/>
          <w:szCs w:val="28"/>
          <w:vertAlign w:val="superscript"/>
        </w:rPr>
      </w:pPr>
      <w:r w:rsidRPr="000E33B9">
        <w:rPr>
          <w:rFonts w:ascii="Times New Roman" w:hAnsi="Times New Roman" w:cs="Times New Roman"/>
          <w:iCs/>
          <w:sz w:val="24"/>
          <w:szCs w:val="24"/>
        </w:rPr>
        <w:t>________________________________________________________________</w:t>
      </w:r>
      <w:r w:rsidR="00AA4D86">
        <w:rPr>
          <w:rFonts w:ascii="Times New Roman" w:hAnsi="Times New Roman" w:cs="Times New Roman"/>
          <w:iCs/>
          <w:sz w:val="24"/>
          <w:szCs w:val="24"/>
        </w:rPr>
        <w:t>_______</w:t>
      </w:r>
      <w:r w:rsidRPr="000E33B9">
        <w:rPr>
          <w:rFonts w:ascii="Times New Roman" w:hAnsi="Times New Roman" w:cs="Times New Roman"/>
          <w:iCs/>
          <w:sz w:val="24"/>
          <w:szCs w:val="24"/>
        </w:rPr>
        <w:t>____</w:t>
      </w:r>
    </w:p>
    <w:p w14:paraId="147C40F0"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7DD40269"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496D846F"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097E6DC5" w14:textId="77777777" w:rsidR="00B24C1F" w:rsidRPr="009E1016" w:rsidRDefault="00EA0440" w:rsidP="00E4199F">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5245D111" w14:textId="77777777" w:rsidR="00B24C1F" w:rsidRPr="009E1016" w:rsidRDefault="00EE567F" w:rsidP="00E4199F">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5B726359" w14:textId="77777777" w:rsidR="00EE567F" w:rsidRPr="009E1016" w:rsidRDefault="007D68E0" w:rsidP="00E4199F">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4E5A35EE"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75D3DB2D" w14:textId="77777777" w:rsidR="00875903" w:rsidRDefault="00875903">
      <w:pPr>
        <w:rPr>
          <w:rFonts w:ascii="Times New Roman" w:hAnsi="Times New Roman" w:cs="Times New Roman"/>
          <w:color w:val="000000"/>
          <w:sz w:val="23"/>
          <w:szCs w:val="23"/>
        </w:rPr>
      </w:pPr>
    </w:p>
    <w:p w14:paraId="5B8C46E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F88178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FC790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BCD91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E11A6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BDB89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5FE31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1976F2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8EF7F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CA9FC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461981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13DC8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FF254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2458AD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EBBAC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E698DB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6E26A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CEB77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60B99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BD285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3C1011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E54DD9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C6208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DAD54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33DBE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881D1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D0ABB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57387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1EB3B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E0E53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C7683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F701D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0F787E"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8E4141"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6A3F65"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320EC502" w14:textId="60338223"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E0BDF1F" w14:textId="77777777" w:rsidR="0010781D" w:rsidRPr="002773E6" w:rsidRDefault="0010781D" w:rsidP="0010781D">
      <w:pPr>
        <w:pStyle w:val="s1"/>
        <w:ind w:firstLine="709"/>
        <w:contextualSpacing/>
        <w:jc w:val="both"/>
        <w:rPr>
          <w:iCs/>
          <w:color w:val="000000" w:themeColor="text1"/>
        </w:rPr>
      </w:pPr>
      <w:r w:rsidRPr="002773E6">
        <w:rPr>
          <w:iCs/>
          <w:color w:val="000000" w:themeColor="text1"/>
        </w:rPr>
        <w:t xml:space="preserve">Формы промежуточной аттестации: </w:t>
      </w:r>
    </w:p>
    <w:p w14:paraId="187B70DF" w14:textId="005A5CB7" w:rsidR="0010781D" w:rsidRPr="002773E6" w:rsidRDefault="0010781D" w:rsidP="0010781D">
      <w:pPr>
        <w:pStyle w:val="s1"/>
        <w:ind w:firstLine="709"/>
        <w:contextualSpacing/>
        <w:jc w:val="both"/>
        <w:rPr>
          <w:iCs/>
          <w:color w:val="000000" w:themeColor="text1"/>
        </w:rPr>
      </w:pPr>
      <w:r w:rsidRPr="002773E6">
        <w:rPr>
          <w:iCs/>
          <w:color w:val="000000" w:themeColor="text1"/>
        </w:rPr>
        <w:t>очная форма обучения –</w:t>
      </w:r>
      <w:r>
        <w:rPr>
          <w:iCs/>
          <w:color w:val="000000" w:themeColor="text1"/>
        </w:rPr>
        <w:t xml:space="preserve"> экзамен, курсовой проект </w:t>
      </w:r>
      <w:r w:rsidRPr="002773E6">
        <w:rPr>
          <w:iCs/>
          <w:color w:val="000000" w:themeColor="text1"/>
        </w:rPr>
        <w:t>(</w:t>
      </w:r>
      <w:r>
        <w:rPr>
          <w:iCs/>
          <w:color w:val="000000" w:themeColor="text1"/>
        </w:rPr>
        <w:t>7</w:t>
      </w:r>
      <w:r w:rsidRPr="002773E6">
        <w:rPr>
          <w:iCs/>
          <w:color w:val="000000" w:themeColor="text1"/>
        </w:rPr>
        <w:t xml:space="preserve"> семестр)</w:t>
      </w:r>
      <w:r>
        <w:rPr>
          <w:iCs/>
          <w:color w:val="000000" w:themeColor="text1"/>
        </w:rPr>
        <w:t>, зачёт (8 семестр)</w:t>
      </w:r>
      <w:r w:rsidRPr="002773E6">
        <w:rPr>
          <w:iCs/>
          <w:color w:val="000000" w:themeColor="text1"/>
        </w:rPr>
        <w:t>;</w:t>
      </w:r>
    </w:p>
    <w:p w14:paraId="490C232D" w14:textId="4AA9E191" w:rsidR="0010781D" w:rsidRPr="002773E6" w:rsidRDefault="0010781D" w:rsidP="0010781D">
      <w:pPr>
        <w:pStyle w:val="s1"/>
        <w:ind w:firstLine="709"/>
        <w:contextualSpacing/>
        <w:jc w:val="both"/>
        <w:rPr>
          <w:iCs/>
          <w:color w:val="000000" w:themeColor="text1"/>
        </w:rPr>
      </w:pPr>
      <w:r w:rsidRPr="002773E6">
        <w:rPr>
          <w:iCs/>
          <w:color w:val="000000" w:themeColor="text1"/>
        </w:rPr>
        <w:t xml:space="preserve">заочная форма обучения – </w:t>
      </w:r>
      <w:r>
        <w:rPr>
          <w:iCs/>
          <w:color w:val="000000" w:themeColor="text1"/>
        </w:rPr>
        <w:t xml:space="preserve">экзамен, курсовой проект </w:t>
      </w:r>
      <w:r w:rsidRPr="002773E6">
        <w:rPr>
          <w:iCs/>
          <w:color w:val="000000" w:themeColor="text1"/>
        </w:rPr>
        <w:t>(</w:t>
      </w:r>
      <w:r w:rsidR="00DB442F">
        <w:rPr>
          <w:iCs/>
          <w:color w:val="000000" w:themeColor="text1"/>
        </w:rPr>
        <w:t>4 курс</w:t>
      </w:r>
      <w:r w:rsidRPr="002773E6">
        <w:rPr>
          <w:iCs/>
          <w:color w:val="000000" w:themeColor="text1"/>
        </w:rPr>
        <w:t>)</w:t>
      </w:r>
      <w:r>
        <w:rPr>
          <w:iCs/>
          <w:color w:val="000000" w:themeColor="text1"/>
        </w:rPr>
        <w:t xml:space="preserve">, зачёт (5 </w:t>
      </w:r>
      <w:r w:rsidR="00DB442F">
        <w:rPr>
          <w:iCs/>
          <w:color w:val="000000" w:themeColor="text1"/>
        </w:rPr>
        <w:t>курс</w:t>
      </w:r>
      <w:r>
        <w:rPr>
          <w:iCs/>
          <w:color w:val="000000" w:themeColor="text1"/>
        </w:rPr>
        <w:t>)</w:t>
      </w:r>
      <w:r w:rsidRPr="002773E6">
        <w:rPr>
          <w:iCs/>
          <w:color w:val="000000" w:themeColor="text1"/>
        </w:rPr>
        <w:t>;</w:t>
      </w:r>
    </w:p>
    <w:p w14:paraId="7BA8A3DB" w14:textId="77777777" w:rsidR="00D90422" w:rsidRPr="009E1016" w:rsidRDefault="00D90422" w:rsidP="002C5147">
      <w:pPr>
        <w:spacing w:after="0" w:line="240" w:lineRule="auto"/>
        <w:ind w:firstLine="709"/>
        <w:jc w:val="both"/>
        <w:rPr>
          <w:sz w:val="24"/>
          <w:szCs w:val="24"/>
        </w:rPr>
      </w:pPr>
    </w:p>
    <w:p w14:paraId="0FA3095D"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450193FA" w14:textId="65070137" w:rsidR="00EE3C25" w:rsidRPr="0017307B" w:rsidRDefault="00EE3C25" w:rsidP="002C5147">
      <w:pPr>
        <w:spacing w:after="0" w:line="240" w:lineRule="auto"/>
        <w:ind w:firstLine="709"/>
        <w:jc w:val="both"/>
        <w:rPr>
          <w:rFonts w:ascii="Times New Roman" w:eastAsia="Times New Roman" w:hAnsi="Times New Roman"/>
          <w:color w:val="00B050"/>
          <w:sz w:val="24"/>
          <w:szCs w:val="24"/>
        </w:rPr>
      </w:pPr>
      <w:bookmarkStart w:id="0" w:name="_Hlk65075416"/>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7"/>
        <w:gridCol w:w="4904"/>
      </w:tblGrid>
      <w:tr w:rsidR="00CF0A07" w:rsidRPr="009B4FAE" w14:paraId="2FA407EF" w14:textId="77777777" w:rsidTr="006A48A6">
        <w:trPr>
          <w:trHeight w:val="493"/>
        </w:trPr>
        <w:tc>
          <w:tcPr>
            <w:tcW w:w="5467" w:type="dxa"/>
          </w:tcPr>
          <w:p w14:paraId="6896AB12"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4904" w:type="dxa"/>
          </w:tcPr>
          <w:p w14:paraId="772DB5CA"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6A48A6" w:rsidRPr="009B4FAE" w14:paraId="08CC9A13" w14:textId="77777777" w:rsidTr="00C91FF6">
        <w:trPr>
          <w:trHeight w:val="1458"/>
        </w:trPr>
        <w:tc>
          <w:tcPr>
            <w:tcW w:w="5467" w:type="dxa"/>
            <w:vAlign w:val="center"/>
          </w:tcPr>
          <w:p w14:paraId="42D137E9" w14:textId="2B564B84" w:rsidR="006A48A6" w:rsidRPr="00763CEF" w:rsidRDefault="006A48A6" w:rsidP="00355027">
            <w:pPr>
              <w:autoSpaceDE w:val="0"/>
              <w:autoSpaceDN w:val="0"/>
              <w:adjustRightInd w:val="0"/>
              <w:spacing w:line="240" w:lineRule="auto"/>
              <w:rPr>
                <w:rFonts w:ascii="Times New Roman" w:hAnsi="Times New Roman" w:cs="Times New Roman"/>
                <w:iCs/>
                <w:sz w:val="24"/>
                <w:szCs w:val="24"/>
              </w:rPr>
            </w:pPr>
            <w:r w:rsidRPr="00763CEF">
              <w:rPr>
                <w:rFonts w:ascii="Times New Roman" w:hAnsi="Times New Roman" w:cs="Times New Roman"/>
                <w:sz w:val="24"/>
                <w:szCs w:val="24"/>
              </w:rPr>
              <w:t xml:space="preserve">ПК-1. </w:t>
            </w:r>
            <w:r w:rsidR="00763CEF" w:rsidRPr="00763CEF">
              <w:rPr>
                <w:rFonts w:ascii="Times New Roman" w:hAnsi="Times New Roman" w:cs="Times New Roman"/>
                <w:sz w:val="24"/>
                <w:szCs w:val="24"/>
              </w:rPr>
              <w:t>Способен определять типы, комплектность, конструктивные особенности, технико-экономические параметры и техническое состояние единиц подвижного состава</w:t>
            </w:r>
          </w:p>
        </w:tc>
        <w:tc>
          <w:tcPr>
            <w:tcW w:w="4904" w:type="dxa"/>
          </w:tcPr>
          <w:p w14:paraId="6F5AC88C" w14:textId="7487098F" w:rsidR="006A48A6" w:rsidRPr="00763CEF" w:rsidRDefault="00A52249" w:rsidP="00355027">
            <w:pPr>
              <w:autoSpaceDE w:val="0"/>
              <w:autoSpaceDN w:val="0"/>
              <w:adjustRightInd w:val="0"/>
              <w:spacing w:line="240" w:lineRule="auto"/>
              <w:jc w:val="both"/>
              <w:rPr>
                <w:rFonts w:ascii="Times New Roman" w:hAnsi="Times New Roman" w:cs="Times New Roman"/>
                <w:iCs/>
                <w:sz w:val="24"/>
                <w:szCs w:val="24"/>
              </w:rPr>
            </w:pPr>
            <w:r w:rsidRPr="00763CEF">
              <w:rPr>
                <w:rFonts w:ascii="Times New Roman" w:hAnsi="Times New Roman" w:cs="Times New Roman"/>
                <w:color w:val="000000"/>
                <w:sz w:val="24"/>
                <w:szCs w:val="24"/>
              </w:rPr>
              <w:t>ПК-1.</w:t>
            </w:r>
            <w:r w:rsidR="00763CEF" w:rsidRPr="00763CEF">
              <w:rPr>
                <w:rFonts w:ascii="Times New Roman" w:hAnsi="Times New Roman" w:cs="Times New Roman"/>
                <w:color w:val="000000"/>
                <w:sz w:val="24"/>
                <w:szCs w:val="24"/>
              </w:rPr>
              <w:t>2</w:t>
            </w:r>
            <w:r w:rsidRPr="00763CEF">
              <w:rPr>
                <w:rFonts w:ascii="Times New Roman" w:hAnsi="Times New Roman" w:cs="Times New Roman"/>
                <w:color w:val="000000"/>
                <w:sz w:val="24"/>
                <w:szCs w:val="24"/>
              </w:rPr>
              <w:t xml:space="preserve">. </w:t>
            </w:r>
            <w:r w:rsidR="00763CEF" w:rsidRPr="00763CEF">
              <w:rPr>
                <w:rFonts w:ascii="Times New Roman" w:hAnsi="Times New Roman" w:cs="Times New Roman"/>
                <w:color w:val="000000"/>
                <w:sz w:val="24"/>
                <w:szCs w:val="24"/>
              </w:rPr>
              <w:t>Анализирует конструктивные особенности узлов и деталей, оценивает техническое состояние подвижного состава</w:t>
            </w:r>
          </w:p>
        </w:tc>
      </w:tr>
      <w:tr w:rsidR="006A48A6" w:rsidRPr="009B4FAE" w14:paraId="0AFB7C2F" w14:textId="77777777" w:rsidTr="00C91FF6">
        <w:trPr>
          <w:trHeight w:val="1690"/>
        </w:trPr>
        <w:tc>
          <w:tcPr>
            <w:tcW w:w="5467" w:type="dxa"/>
            <w:vAlign w:val="center"/>
          </w:tcPr>
          <w:p w14:paraId="03B4C8A2" w14:textId="289BC692" w:rsidR="006A48A6" w:rsidRPr="00763CEF" w:rsidRDefault="006A48A6" w:rsidP="00355027">
            <w:pPr>
              <w:autoSpaceDE w:val="0"/>
              <w:autoSpaceDN w:val="0"/>
              <w:adjustRightInd w:val="0"/>
              <w:spacing w:line="240" w:lineRule="auto"/>
              <w:rPr>
                <w:rFonts w:ascii="Times New Roman" w:hAnsi="Times New Roman" w:cs="Times New Roman"/>
                <w:sz w:val="24"/>
                <w:szCs w:val="24"/>
              </w:rPr>
            </w:pPr>
            <w:r w:rsidRPr="00763CEF">
              <w:rPr>
                <w:rFonts w:ascii="Times New Roman" w:hAnsi="Times New Roman" w:cs="Times New Roman"/>
                <w:color w:val="000000"/>
                <w:sz w:val="24"/>
                <w:szCs w:val="24"/>
              </w:rPr>
              <w:t>ПК-</w:t>
            </w:r>
            <w:r w:rsidR="00763CEF" w:rsidRPr="00763CEF">
              <w:rPr>
                <w:rFonts w:ascii="Times New Roman" w:hAnsi="Times New Roman" w:cs="Times New Roman"/>
                <w:color w:val="000000"/>
                <w:sz w:val="24"/>
                <w:szCs w:val="24"/>
              </w:rPr>
              <w:t>8</w:t>
            </w:r>
            <w:r w:rsidRPr="00763CEF">
              <w:rPr>
                <w:rFonts w:ascii="Times New Roman" w:hAnsi="Times New Roman" w:cs="Times New Roman"/>
                <w:color w:val="000000"/>
                <w:sz w:val="24"/>
                <w:szCs w:val="24"/>
              </w:rPr>
              <w:t xml:space="preserve">: </w:t>
            </w:r>
            <w:r w:rsidR="00763CEF" w:rsidRPr="00763CEF">
              <w:rPr>
                <w:rFonts w:ascii="Times New Roman" w:hAnsi="Times New Roman" w:cs="Times New Roman"/>
                <w:color w:val="000000"/>
                <w:sz w:val="24"/>
                <w:szCs w:val="24"/>
              </w:rPr>
              <w:t>Способен выполнять работы по проектированию узлов локомотивов и подготовке технической документации</w:t>
            </w:r>
          </w:p>
        </w:tc>
        <w:tc>
          <w:tcPr>
            <w:tcW w:w="4904" w:type="dxa"/>
          </w:tcPr>
          <w:p w14:paraId="49819344" w14:textId="7B86970D" w:rsidR="006A48A6" w:rsidRPr="00763CEF" w:rsidRDefault="006A48A6" w:rsidP="006A48A6">
            <w:pPr>
              <w:autoSpaceDE w:val="0"/>
              <w:autoSpaceDN w:val="0"/>
              <w:adjustRightInd w:val="0"/>
              <w:spacing w:line="240" w:lineRule="auto"/>
              <w:jc w:val="both"/>
              <w:rPr>
                <w:rFonts w:ascii="Times New Roman" w:hAnsi="Times New Roman" w:cs="Times New Roman"/>
                <w:color w:val="000000"/>
                <w:sz w:val="24"/>
                <w:szCs w:val="24"/>
              </w:rPr>
            </w:pPr>
            <w:r w:rsidRPr="00763CEF">
              <w:rPr>
                <w:rFonts w:ascii="Times New Roman" w:hAnsi="Times New Roman" w:cs="Times New Roman"/>
                <w:color w:val="000000"/>
                <w:sz w:val="24"/>
                <w:szCs w:val="24"/>
              </w:rPr>
              <w:t>ПК-</w:t>
            </w:r>
            <w:r w:rsidR="00763CEF" w:rsidRPr="00763CEF">
              <w:rPr>
                <w:rFonts w:ascii="Times New Roman" w:hAnsi="Times New Roman" w:cs="Times New Roman"/>
                <w:color w:val="000000"/>
                <w:sz w:val="24"/>
                <w:szCs w:val="24"/>
              </w:rPr>
              <w:t>8</w:t>
            </w:r>
            <w:r w:rsidRPr="00763CEF">
              <w:rPr>
                <w:rFonts w:ascii="Times New Roman" w:hAnsi="Times New Roman" w:cs="Times New Roman"/>
                <w:color w:val="000000"/>
                <w:sz w:val="24"/>
                <w:szCs w:val="24"/>
              </w:rPr>
              <w:t>.</w:t>
            </w:r>
            <w:r w:rsidR="00763CEF" w:rsidRPr="00763CEF">
              <w:rPr>
                <w:rFonts w:ascii="Times New Roman" w:hAnsi="Times New Roman" w:cs="Times New Roman"/>
                <w:color w:val="000000"/>
                <w:sz w:val="24"/>
                <w:szCs w:val="24"/>
              </w:rPr>
              <w:t>2</w:t>
            </w:r>
            <w:r w:rsidRPr="00763CEF">
              <w:rPr>
                <w:rFonts w:ascii="Times New Roman" w:hAnsi="Times New Roman" w:cs="Times New Roman"/>
                <w:color w:val="000000"/>
                <w:sz w:val="24"/>
                <w:szCs w:val="24"/>
              </w:rPr>
              <w:t>.</w:t>
            </w:r>
            <w:r w:rsidR="00763CEF">
              <w:rPr>
                <w:rFonts w:ascii="Times New Roman" w:hAnsi="Times New Roman" w:cs="Times New Roman"/>
                <w:color w:val="000000"/>
                <w:sz w:val="24"/>
                <w:szCs w:val="24"/>
              </w:rPr>
              <w:t xml:space="preserve"> </w:t>
            </w:r>
            <w:r w:rsidR="00763CEF" w:rsidRPr="00763CEF">
              <w:rPr>
                <w:rFonts w:ascii="Times New Roman" w:hAnsi="Times New Roman" w:cs="Times New Roman"/>
                <w:color w:val="000000"/>
                <w:sz w:val="24"/>
                <w:szCs w:val="24"/>
              </w:rPr>
              <w:t>Выполняет проектирование локомотивных энергетических установок, производит расчеты и моделирование процессов, происходящих в них</w:t>
            </w:r>
          </w:p>
        </w:tc>
      </w:tr>
    </w:tbl>
    <w:p w14:paraId="3033B542" w14:textId="77777777" w:rsidR="009E1016" w:rsidRDefault="009E1016" w:rsidP="006A48A6">
      <w:pPr>
        <w:spacing w:after="0" w:line="240" w:lineRule="auto"/>
        <w:rPr>
          <w:rFonts w:ascii="Times New Roman" w:eastAsia="Times New Roman" w:hAnsi="Times New Roman"/>
          <w:sz w:val="28"/>
          <w:szCs w:val="28"/>
        </w:rPr>
      </w:pPr>
    </w:p>
    <w:p w14:paraId="4ABD6903"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5F726F3B"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6977D2AD" w14:textId="58C68920" w:rsidR="00AF1A69" w:rsidRPr="0017307B" w:rsidRDefault="00AF1A69" w:rsidP="007419C7">
      <w:pPr>
        <w:spacing w:after="0" w:line="240" w:lineRule="auto"/>
        <w:ind w:firstLine="709"/>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3669"/>
        <w:gridCol w:w="4794"/>
        <w:gridCol w:w="1908"/>
      </w:tblGrid>
      <w:tr w:rsidR="009B4FAE" w:rsidRPr="009B4FAE" w14:paraId="044C82EE" w14:textId="77777777" w:rsidTr="00C91FF6">
        <w:tc>
          <w:tcPr>
            <w:tcW w:w="3669" w:type="dxa"/>
          </w:tcPr>
          <w:p w14:paraId="34DA1DF3" w14:textId="77777777" w:rsidR="00AF1A69" w:rsidRPr="009B4FAE" w:rsidRDefault="00CF0A07" w:rsidP="00CF0A07">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00AF1A69" w:rsidRPr="009B4FAE">
              <w:rPr>
                <w:rFonts w:ascii="Times New Roman" w:hAnsi="Times New Roman"/>
                <w:sz w:val="20"/>
                <w:szCs w:val="20"/>
              </w:rPr>
              <w:t>ндикатор</w:t>
            </w:r>
            <w:r>
              <w:rPr>
                <w:rFonts w:ascii="Times New Roman" w:hAnsi="Times New Roman"/>
                <w:sz w:val="20"/>
                <w:szCs w:val="20"/>
              </w:rPr>
              <w:t>а</w:t>
            </w:r>
            <w:r w:rsidR="00AF1A69" w:rsidRPr="009B4FAE">
              <w:rPr>
                <w:rFonts w:ascii="Times New Roman" w:hAnsi="Times New Roman"/>
                <w:sz w:val="20"/>
                <w:szCs w:val="20"/>
              </w:rPr>
              <w:t xml:space="preserve"> достижения компетенции</w:t>
            </w:r>
          </w:p>
        </w:tc>
        <w:tc>
          <w:tcPr>
            <w:tcW w:w="4794" w:type="dxa"/>
          </w:tcPr>
          <w:p w14:paraId="2EBBCAB8" w14:textId="77777777" w:rsidR="00AF1A69" w:rsidRPr="009B4FAE" w:rsidRDefault="00CF0A07" w:rsidP="00CF1A5A">
            <w:pPr>
              <w:jc w:val="center"/>
              <w:rPr>
                <w:rFonts w:ascii="Times New Roman" w:hAnsi="Times New Roman"/>
                <w:sz w:val="20"/>
                <w:szCs w:val="20"/>
              </w:rPr>
            </w:pPr>
            <w:r>
              <w:rPr>
                <w:rFonts w:ascii="Times New Roman" w:hAnsi="Times New Roman"/>
                <w:sz w:val="20"/>
                <w:szCs w:val="20"/>
              </w:rPr>
              <w:t>Р</w:t>
            </w:r>
            <w:r w:rsidR="00AF1A69"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755CCDB5" w14:textId="77777777" w:rsidR="00AF1A69" w:rsidRPr="009B4FAE" w:rsidRDefault="007A78EC" w:rsidP="00CF1A5A">
            <w:pPr>
              <w:jc w:val="center"/>
              <w:rPr>
                <w:rFonts w:ascii="Times New Roman" w:hAnsi="Times New Roman"/>
                <w:sz w:val="20"/>
                <w:szCs w:val="20"/>
              </w:rPr>
            </w:pPr>
            <w:r w:rsidRPr="009B4FAE">
              <w:rPr>
                <w:rFonts w:ascii="Times New Roman" w:hAnsi="Times New Roman"/>
                <w:sz w:val="20"/>
                <w:szCs w:val="20"/>
              </w:rPr>
              <w:t>О</w:t>
            </w:r>
            <w:r w:rsidR="00AF1A69" w:rsidRPr="009B4FAE">
              <w:rPr>
                <w:rFonts w:ascii="Times New Roman" w:hAnsi="Times New Roman"/>
                <w:sz w:val="20"/>
                <w:szCs w:val="20"/>
              </w:rPr>
              <w:t>ценочны</w:t>
            </w:r>
            <w:r w:rsidRPr="009B4FAE">
              <w:rPr>
                <w:rFonts w:ascii="Times New Roman" w:hAnsi="Times New Roman"/>
                <w:sz w:val="20"/>
                <w:szCs w:val="20"/>
              </w:rPr>
              <w:t>е</w:t>
            </w:r>
            <w:r w:rsidR="00AF1A69" w:rsidRPr="009B4FAE">
              <w:rPr>
                <w:rFonts w:ascii="Times New Roman" w:hAnsi="Times New Roman"/>
                <w:sz w:val="20"/>
                <w:szCs w:val="20"/>
              </w:rPr>
              <w:t xml:space="preserve"> материал</w:t>
            </w:r>
            <w:r w:rsidRPr="009B4FAE">
              <w:rPr>
                <w:rFonts w:ascii="Times New Roman" w:hAnsi="Times New Roman"/>
                <w:sz w:val="20"/>
                <w:szCs w:val="20"/>
              </w:rPr>
              <w:t>ы</w:t>
            </w:r>
          </w:p>
        </w:tc>
      </w:tr>
      <w:tr w:rsidR="00CF0A07" w:rsidRPr="009B4FAE" w14:paraId="75755D7B" w14:textId="77777777" w:rsidTr="00C91FF6">
        <w:tc>
          <w:tcPr>
            <w:tcW w:w="3669" w:type="dxa"/>
            <w:vMerge w:val="restart"/>
          </w:tcPr>
          <w:p w14:paraId="0647A6C7" w14:textId="755DCFB8" w:rsidR="00CF0A07" w:rsidRPr="00763CEF" w:rsidRDefault="00763CEF" w:rsidP="00763CEF">
            <w:pPr>
              <w:rPr>
                <w:rFonts w:ascii="Times New Roman" w:hAnsi="Times New Roman"/>
                <w:i/>
                <w:color w:val="00B050"/>
              </w:rPr>
            </w:pPr>
            <w:r w:rsidRPr="00763CEF">
              <w:rPr>
                <w:rFonts w:ascii="Times New Roman" w:hAnsi="Times New Roman" w:cs="Times New Roman"/>
                <w:color w:val="000000"/>
              </w:rPr>
              <w:t>ПК-1.2.</w:t>
            </w:r>
            <w:r>
              <w:rPr>
                <w:rFonts w:ascii="Times New Roman" w:hAnsi="Times New Roman" w:cs="Times New Roman"/>
                <w:color w:val="000000"/>
              </w:rPr>
              <w:t xml:space="preserve"> </w:t>
            </w:r>
            <w:r w:rsidRPr="00763CEF">
              <w:rPr>
                <w:rFonts w:ascii="Times New Roman" w:hAnsi="Times New Roman" w:cs="Times New Roman"/>
                <w:color w:val="000000"/>
              </w:rPr>
              <w:t>Анализирует конструктивные особенности узлов и деталей, оценивает техническое состояние подвижного состава</w:t>
            </w:r>
          </w:p>
        </w:tc>
        <w:tc>
          <w:tcPr>
            <w:tcW w:w="4794" w:type="dxa"/>
          </w:tcPr>
          <w:p w14:paraId="05D5CA42" w14:textId="5127EDF0" w:rsidR="00CF0A07" w:rsidRPr="00C91FF6" w:rsidRDefault="00CF0A07" w:rsidP="00A52249">
            <w:pPr>
              <w:jc w:val="both"/>
              <w:rPr>
                <w:rFonts w:ascii="Times New Roman" w:hAnsi="Times New Roman" w:cs="Times New Roman"/>
                <w:iCs/>
                <w:sz w:val="20"/>
                <w:szCs w:val="20"/>
              </w:rPr>
            </w:pPr>
            <w:r w:rsidRPr="00C91FF6">
              <w:rPr>
                <w:rFonts w:ascii="Times New Roman" w:hAnsi="Times New Roman" w:cs="Times New Roman"/>
                <w:iCs/>
                <w:sz w:val="20"/>
                <w:szCs w:val="20"/>
              </w:rPr>
              <w:t>Обучающийся знает:</w:t>
            </w:r>
            <w:r w:rsidR="006A48A6" w:rsidRPr="00C91FF6">
              <w:rPr>
                <w:rFonts w:ascii="Times New Roman" w:hAnsi="Times New Roman" w:cs="Times New Roman"/>
                <w:iCs/>
                <w:sz w:val="20"/>
                <w:szCs w:val="20"/>
              </w:rPr>
              <w:t xml:space="preserve"> </w:t>
            </w:r>
            <w:r w:rsidR="00A52249" w:rsidRPr="004362BC">
              <w:rPr>
                <w:rFonts w:ascii="Times New Roman" w:hAnsi="Times New Roman" w:cs="Times New Roman"/>
                <w:color w:val="000000"/>
                <w:sz w:val="18"/>
                <w:szCs w:val="18"/>
              </w:rPr>
              <w:t>типы энергетических установок автономных локомотивов и требования, предъявляемые к локомотивным энергетическим установкам (ЛЭУ)</w:t>
            </w:r>
          </w:p>
        </w:tc>
        <w:tc>
          <w:tcPr>
            <w:tcW w:w="1908" w:type="dxa"/>
          </w:tcPr>
          <w:p w14:paraId="6AE0CEEA" w14:textId="3444689A" w:rsidR="005F54D0" w:rsidRPr="009B4FAE" w:rsidRDefault="005F54D0" w:rsidP="005F54D0">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(1 – </w:t>
            </w:r>
            <w:r w:rsidR="00A21C25">
              <w:rPr>
                <w:rFonts w:ascii="Times New Roman" w:hAnsi="Times New Roman"/>
                <w:sz w:val="20"/>
                <w:szCs w:val="20"/>
              </w:rPr>
              <w:t>1</w:t>
            </w:r>
            <w:r w:rsidR="00B92A2E">
              <w:rPr>
                <w:rFonts w:ascii="Times New Roman" w:hAnsi="Times New Roman"/>
                <w:sz w:val="20"/>
                <w:szCs w:val="20"/>
              </w:rPr>
              <w:t>2</w:t>
            </w:r>
            <w:r>
              <w:rPr>
                <w:rFonts w:ascii="Times New Roman" w:hAnsi="Times New Roman"/>
                <w:sz w:val="20"/>
                <w:szCs w:val="20"/>
              </w:rPr>
              <w:t>)</w:t>
            </w:r>
          </w:p>
          <w:p w14:paraId="254F7CD9" w14:textId="77777777" w:rsidR="00CF1A5A" w:rsidRPr="009B4FAE" w:rsidRDefault="00CF1A5A" w:rsidP="005F54D0">
            <w:pPr>
              <w:jc w:val="both"/>
              <w:rPr>
                <w:rFonts w:ascii="Times New Roman" w:hAnsi="Times New Roman"/>
                <w:sz w:val="20"/>
                <w:szCs w:val="20"/>
              </w:rPr>
            </w:pPr>
          </w:p>
        </w:tc>
      </w:tr>
      <w:tr w:rsidR="00CF0A07" w:rsidRPr="009B4FAE" w14:paraId="4298A71C" w14:textId="77777777" w:rsidTr="00C91FF6">
        <w:tc>
          <w:tcPr>
            <w:tcW w:w="3669" w:type="dxa"/>
            <w:vMerge/>
          </w:tcPr>
          <w:p w14:paraId="329030EB" w14:textId="77777777" w:rsidR="00CF0A07" w:rsidRPr="009B4FAE" w:rsidRDefault="00CF0A07" w:rsidP="00656EE5">
            <w:pPr>
              <w:jc w:val="both"/>
              <w:rPr>
                <w:rFonts w:ascii="Times New Roman" w:hAnsi="Times New Roman"/>
                <w:sz w:val="20"/>
                <w:szCs w:val="20"/>
              </w:rPr>
            </w:pPr>
          </w:p>
        </w:tc>
        <w:tc>
          <w:tcPr>
            <w:tcW w:w="4794" w:type="dxa"/>
          </w:tcPr>
          <w:p w14:paraId="60B17D50" w14:textId="5815F24A" w:rsidR="00CF0A07" w:rsidRPr="00C91FF6" w:rsidRDefault="00CF0A07" w:rsidP="00A52249">
            <w:pPr>
              <w:jc w:val="both"/>
              <w:rPr>
                <w:rFonts w:ascii="Times New Roman" w:hAnsi="Times New Roman" w:cs="Times New Roman"/>
                <w:iCs/>
                <w:sz w:val="20"/>
                <w:szCs w:val="20"/>
              </w:rPr>
            </w:pPr>
            <w:r w:rsidRPr="00C91FF6">
              <w:rPr>
                <w:rFonts w:ascii="Times New Roman" w:hAnsi="Times New Roman" w:cs="Times New Roman"/>
                <w:iCs/>
                <w:sz w:val="20"/>
                <w:szCs w:val="20"/>
              </w:rPr>
              <w:t xml:space="preserve">Обучающийся умеет: </w:t>
            </w:r>
            <w:r w:rsidR="00A52249" w:rsidRPr="004362BC">
              <w:rPr>
                <w:rFonts w:ascii="Times New Roman" w:hAnsi="Times New Roman" w:cs="Times New Roman"/>
                <w:color w:val="000000"/>
                <w:sz w:val="18"/>
                <w:szCs w:val="18"/>
              </w:rPr>
              <w:t>использовать основные положения расчета параметров рабочего процесса локомотивных энергетических установок (ЛЭУ) и методы моделирования работы ЛЭУ</w:t>
            </w:r>
          </w:p>
        </w:tc>
        <w:tc>
          <w:tcPr>
            <w:tcW w:w="1908" w:type="dxa"/>
          </w:tcPr>
          <w:p w14:paraId="14214D04" w14:textId="7B99A24D" w:rsidR="00CF1A5A" w:rsidRPr="009B4FAE" w:rsidRDefault="00CF0A07" w:rsidP="00CF1A5A">
            <w:pPr>
              <w:jc w:val="both"/>
              <w:rPr>
                <w:rFonts w:ascii="Times New Roman" w:hAnsi="Times New Roman"/>
                <w:sz w:val="20"/>
                <w:szCs w:val="20"/>
              </w:rPr>
            </w:pPr>
            <w:r w:rsidRPr="009B4FAE">
              <w:rPr>
                <w:rFonts w:ascii="Times New Roman" w:hAnsi="Times New Roman"/>
                <w:sz w:val="20"/>
                <w:szCs w:val="20"/>
              </w:rPr>
              <w:t>Задани</w:t>
            </w:r>
            <w:r w:rsidR="00CF1A5A">
              <w:rPr>
                <w:rFonts w:ascii="Times New Roman" w:hAnsi="Times New Roman"/>
                <w:sz w:val="20"/>
                <w:szCs w:val="20"/>
              </w:rPr>
              <w:t>я (</w:t>
            </w:r>
            <w:r w:rsidR="00E5351E">
              <w:rPr>
                <w:rFonts w:ascii="Times New Roman" w:hAnsi="Times New Roman"/>
                <w:sz w:val="20"/>
                <w:szCs w:val="20"/>
              </w:rPr>
              <w:t>1-</w:t>
            </w:r>
            <w:r w:rsidR="00DD3A58">
              <w:rPr>
                <w:rFonts w:ascii="Times New Roman" w:hAnsi="Times New Roman"/>
                <w:sz w:val="20"/>
                <w:szCs w:val="20"/>
              </w:rPr>
              <w:t>4</w:t>
            </w:r>
            <w:r w:rsidR="00CF1A5A">
              <w:rPr>
                <w:rFonts w:ascii="Times New Roman" w:hAnsi="Times New Roman"/>
                <w:sz w:val="20"/>
                <w:szCs w:val="20"/>
              </w:rPr>
              <w:t>)</w:t>
            </w:r>
          </w:p>
          <w:p w14:paraId="5C945BF5" w14:textId="77777777" w:rsidR="00CF0A07" w:rsidRPr="009B4FAE" w:rsidRDefault="00CF0A07" w:rsidP="00CF1A5A">
            <w:pPr>
              <w:jc w:val="both"/>
              <w:rPr>
                <w:rFonts w:ascii="Times New Roman" w:hAnsi="Times New Roman"/>
                <w:sz w:val="20"/>
                <w:szCs w:val="20"/>
              </w:rPr>
            </w:pPr>
          </w:p>
        </w:tc>
      </w:tr>
      <w:tr w:rsidR="00CF0A07" w:rsidRPr="009B4FAE" w14:paraId="6226BDD4" w14:textId="77777777" w:rsidTr="00C91FF6">
        <w:tc>
          <w:tcPr>
            <w:tcW w:w="3669" w:type="dxa"/>
            <w:vMerge/>
          </w:tcPr>
          <w:p w14:paraId="754FC698" w14:textId="77777777" w:rsidR="00CF0A07" w:rsidRPr="009B4FAE" w:rsidRDefault="00CF0A07" w:rsidP="00656EE5">
            <w:pPr>
              <w:jc w:val="both"/>
              <w:rPr>
                <w:rFonts w:ascii="Times New Roman" w:hAnsi="Times New Roman"/>
                <w:sz w:val="20"/>
                <w:szCs w:val="20"/>
              </w:rPr>
            </w:pPr>
          </w:p>
        </w:tc>
        <w:tc>
          <w:tcPr>
            <w:tcW w:w="4794" w:type="dxa"/>
          </w:tcPr>
          <w:p w14:paraId="1082A4DD" w14:textId="465F0DF5" w:rsidR="00CF0A07" w:rsidRPr="00C91FF6" w:rsidRDefault="00CF0A07" w:rsidP="00A52249">
            <w:pPr>
              <w:jc w:val="both"/>
              <w:rPr>
                <w:rFonts w:ascii="Times New Roman" w:hAnsi="Times New Roman" w:cs="Times New Roman"/>
                <w:iCs/>
                <w:sz w:val="20"/>
                <w:szCs w:val="20"/>
              </w:rPr>
            </w:pPr>
            <w:r w:rsidRPr="00C91FF6">
              <w:rPr>
                <w:rFonts w:ascii="Times New Roman" w:hAnsi="Times New Roman" w:cs="Times New Roman"/>
                <w:iCs/>
                <w:sz w:val="20"/>
                <w:szCs w:val="20"/>
              </w:rPr>
              <w:t xml:space="preserve">Обучающийся владеет: </w:t>
            </w:r>
            <w:r w:rsidR="00A52249" w:rsidRPr="004362BC">
              <w:rPr>
                <w:rFonts w:ascii="Times New Roman" w:hAnsi="Times New Roman" w:cs="Times New Roman"/>
                <w:color w:val="000000"/>
                <w:sz w:val="18"/>
                <w:szCs w:val="18"/>
              </w:rPr>
              <w:t>принципами проведения испытаний и настройки локомотивных энергетических установок (ЛЭУ) при их изготовлении, сдаче и в процессе эксплуатации; современными контрольно-измерительными приборами, используемыми при испытаниях и настройке ЛЭУ</w:t>
            </w:r>
          </w:p>
        </w:tc>
        <w:tc>
          <w:tcPr>
            <w:tcW w:w="1908" w:type="dxa"/>
          </w:tcPr>
          <w:p w14:paraId="7EFB7EA2" w14:textId="53D8D9A2" w:rsidR="00CF1A5A" w:rsidRPr="009B4FAE" w:rsidRDefault="00CF0A07" w:rsidP="00CF1A5A">
            <w:pPr>
              <w:jc w:val="both"/>
              <w:rPr>
                <w:rFonts w:ascii="Times New Roman" w:hAnsi="Times New Roman"/>
                <w:sz w:val="20"/>
                <w:szCs w:val="20"/>
              </w:rPr>
            </w:pPr>
            <w:r w:rsidRPr="009B4FAE">
              <w:rPr>
                <w:rFonts w:ascii="Times New Roman" w:hAnsi="Times New Roman"/>
                <w:sz w:val="20"/>
                <w:szCs w:val="20"/>
              </w:rPr>
              <w:t>Задани</w:t>
            </w:r>
            <w:r w:rsidR="00CF1A5A">
              <w:rPr>
                <w:rFonts w:ascii="Times New Roman" w:hAnsi="Times New Roman"/>
                <w:sz w:val="20"/>
                <w:szCs w:val="20"/>
              </w:rPr>
              <w:t>я (</w:t>
            </w:r>
            <w:r w:rsidR="005B6F56">
              <w:rPr>
                <w:rFonts w:ascii="Times New Roman" w:hAnsi="Times New Roman"/>
                <w:sz w:val="20"/>
                <w:szCs w:val="20"/>
              </w:rPr>
              <w:t>1-3</w:t>
            </w:r>
            <w:r w:rsidR="00CF1A5A">
              <w:rPr>
                <w:rFonts w:ascii="Times New Roman" w:hAnsi="Times New Roman"/>
                <w:sz w:val="20"/>
                <w:szCs w:val="20"/>
              </w:rPr>
              <w:t>)</w:t>
            </w:r>
            <w:r w:rsidR="00080073">
              <w:rPr>
                <w:rFonts w:ascii="Times New Roman" w:hAnsi="Times New Roman"/>
                <w:sz w:val="20"/>
                <w:szCs w:val="20"/>
              </w:rPr>
              <w:t>.</w:t>
            </w:r>
          </w:p>
          <w:p w14:paraId="11361094" w14:textId="77777777" w:rsidR="00CF0A07" w:rsidRPr="009B4FAE" w:rsidRDefault="00CF0A07" w:rsidP="00656EE5">
            <w:pPr>
              <w:jc w:val="both"/>
              <w:rPr>
                <w:rFonts w:ascii="Times New Roman" w:hAnsi="Times New Roman"/>
                <w:sz w:val="20"/>
                <w:szCs w:val="20"/>
              </w:rPr>
            </w:pPr>
          </w:p>
        </w:tc>
      </w:tr>
      <w:tr w:rsidR="005F7E62" w:rsidRPr="009B4FAE" w14:paraId="3E18CF54" w14:textId="77777777" w:rsidTr="00C91FF6">
        <w:tc>
          <w:tcPr>
            <w:tcW w:w="3669" w:type="dxa"/>
            <w:vMerge w:val="restart"/>
          </w:tcPr>
          <w:p w14:paraId="550D7AF2" w14:textId="24310570" w:rsidR="005F7E62" w:rsidRPr="00A3770A" w:rsidRDefault="00DA341B" w:rsidP="005F7E62">
            <w:pPr>
              <w:jc w:val="both"/>
              <w:rPr>
                <w:rFonts w:ascii="Times New Roman" w:hAnsi="Times New Roman"/>
              </w:rPr>
            </w:pPr>
            <w:r w:rsidRPr="00763CEF">
              <w:rPr>
                <w:rFonts w:ascii="Times New Roman" w:hAnsi="Times New Roman" w:cs="Times New Roman"/>
                <w:color w:val="000000"/>
                <w:sz w:val="24"/>
                <w:szCs w:val="24"/>
              </w:rPr>
              <w:t>ПК-8.2.</w:t>
            </w:r>
            <w:r>
              <w:rPr>
                <w:rFonts w:ascii="Times New Roman" w:hAnsi="Times New Roman" w:cs="Times New Roman"/>
                <w:color w:val="000000"/>
                <w:sz w:val="24"/>
                <w:szCs w:val="24"/>
              </w:rPr>
              <w:t xml:space="preserve"> </w:t>
            </w:r>
            <w:r w:rsidRPr="00763CEF">
              <w:rPr>
                <w:rFonts w:ascii="Times New Roman" w:hAnsi="Times New Roman" w:cs="Times New Roman"/>
                <w:color w:val="000000"/>
                <w:sz w:val="24"/>
                <w:szCs w:val="24"/>
              </w:rPr>
              <w:t>Выполняет проектирование локомотивных энергетических установок, производит расчеты и моделирование процессов, происходящих в них</w:t>
            </w:r>
          </w:p>
        </w:tc>
        <w:tc>
          <w:tcPr>
            <w:tcW w:w="4794" w:type="dxa"/>
          </w:tcPr>
          <w:p w14:paraId="013283B0" w14:textId="062D265A" w:rsidR="005F7E62" w:rsidRPr="00C91FF6" w:rsidRDefault="005F7E62" w:rsidP="00A52249">
            <w:pPr>
              <w:jc w:val="both"/>
              <w:rPr>
                <w:rFonts w:ascii="Times New Roman" w:hAnsi="Times New Roman" w:cs="Times New Roman"/>
                <w:iCs/>
                <w:sz w:val="20"/>
                <w:szCs w:val="20"/>
              </w:rPr>
            </w:pPr>
            <w:r w:rsidRPr="00C91FF6">
              <w:rPr>
                <w:rFonts w:ascii="Times New Roman" w:hAnsi="Times New Roman" w:cs="Times New Roman"/>
                <w:iCs/>
                <w:sz w:val="20"/>
                <w:szCs w:val="20"/>
              </w:rPr>
              <w:t xml:space="preserve">Обучающийся знает: </w:t>
            </w:r>
            <w:r w:rsidR="00A52249" w:rsidRPr="004362BC">
              <w:rPr>
                <w:rFonts w:ascii="Times New Roman" w:hAnsi="Times New Roman" w:cs="Times New Roman"/>
                <w:color w:val="000000"/>
                <w:sz w:val="18"/>
                <w:szCs w:val="18"/>
              </w:rPr>
              <w:t>условия эксплуатации и особенности проектирования ЛЭУ; принципиальные основы работы, конструкцию и технико-экономические показатели ЛЭУ; системы автоматического регулирования и защиты ЛЭУ; режимы эксплуатации ЛЭУ, методы повышения топливной экономичности и экологической безопасности ЛЭУ; перспективы технического развития и задачи совершенствования ЛЭУ автономных локомотивов</w:t>
            </w:r>
          </w:p>
        </w:tc>
        <w:tc>
          <w:tcPr>
            <w:tcW w:w="1908" w:type="dxa"/>
          </w:tcPr>
          <w:p w14:paraId="0A6F98BF" w14:textId="2C1C735C" w:rsidR="005F7E62" w:rsidRPr="009B4FAE" w:rsidRDefault="005F7E62" w:rsidP="005F7E62">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00B92A2E">
              <w:rPr>
                <w:rFonts w:ascii="Times New Roman" w:hAnsi="Times New Roman"/>
                <w:sz w:val="20"/>
                <w:szCs w:val="20"/>
              </w:rPr>
              <w:t>12</w:t>
            </w:r>
            <w:r>
              <w:rPr>
                <w:rFonts w:ascii="Times New Roman" w:hAnsi="Times New Roman"/>
                <w:sz w:val="20"/>
                <w:szCs w:val="20"/>
              </w:rPr>
              <w:t xml:space="preserve"> </w:t>
            </w:r>
            <w:r w:rsidR="005F54D0">
              <w:rPr>
                <w:rFonts w:ascii="Times New Roman" w:hAnsi="Times New Roman"/>
                <w:sz w:val="20"/>
                <w:szCs w:val="20"/>
              </w:rPr>
              <w:t>–</w:t>
            </w:r>
            <w:r>
              <w:rPr>
                <w:rFonts w:ascii="Times New Roman" w:hAnsi="Times New Roman"/>
                <w:sz w:val="20"/>
                <w:szCs w:val="20"/>
              </w:rPr>
              <w:t xml:space="preserve"> </w:t>
            </w:r>
            <w:r w:rsidR="00B92A2E">
              <w:rPr>
                <w:rFonts w:ascii="Times New Roman" w:hAnsi="Times New Roman"/>
                <w:sz w:val="20"/>
                <w:szCs w:val="20"/>
              </w:rPr>
              <w:t>24</w:t>
            </w:r>
            <w:r>
              <w:rPr>
                <w:rFonts w:ascii="Times New Roman" w:hAnsi="Times New Roman"/>
                <w:sz w:val="20"/>
                <w:szCs w:val="20"/>
              </w:rPr>
              <w:t>)</w:t>
            </w:r>
          </w:p>
          <w:p w14:paraId="09F2AE63" w14:textId="77777777" w:rsidR="005F7E62" w:rsidRPr="009B4FAE" w:rsidRDefault="005F7E62" w:rsidP="005F54D0">
            <w:pPr>
              <w:jc w:val="both"/>
              <w:rPr>
                <w:rFonts w:ascii="Times New Roman" w:hAnsi="Times New Roman"/>
                <w:sz w:val="20"/>
                <w:szCs w:val="20"/>
              </w:rPr>
            </w:pPr>
          </w:p>
        </w:tc>
      </w:tr>
      <w:tr w:rsidR="005F7E62" w:rsidRPr="009B4FAE" w14:paraId="38450AA2" w14:textId="77777777" w:rsidTr="00C91FF6">
        <w:tc>
          <w:tcPr>
            <w:tcW w:w="3669" w:type="dxa"/>
            <w:vMerge/>
          </w:tcPr>
          <w:p w14:paraId="06804D5D" w14:textId="77777777" w:rsidR="005F7E62" w:rsidRPr="009B4FAE" w:rsidRDefault="005F7E62" w:rsidP="005F7E62">
            <w:pPr>
              <w:jc w:val="both"/>
              <w:rPr>
                <w:rFonts w:ascii="Times New Roman" w:hAnsi="Times New Roman"/>
                <w:sz w:val="20"/>
                <w:szCs w:val="20"/>
              </w:rPr>
            </w:pPr>
          </w:p>
        </w:tc>
        <w:tc>
          <w:tcPr>
            <w:tcW w:w="4794" w:type="dxa"/>
          </w:tcPr>
          <w:p w14:paraId="03248FD4" w14:textId="2653A383" w:rsidR="005F7E62" w:rsidRPr="00A3770A" w:rsidRDefault="005F7E62" w:rsidP="00A52249">
            <w:pPr>
              <w:jc w:val="both"/>
              <w:rPr>
                <w:rFonts w:ascii="Times New Roman" w:hAnsi="Times New Roman" w:cs="Times New Roman"/>
                <w:iCs/>
                <w:sz w:val="20"/>
                <w:szCs w:val="20"/>
              </w:rPr>
            </w:pPr>
            <w:r w:rsidRPr="00A3770A">
              <w:rPr>
                <w:rFonts w:ascii="Times New Roman" w:hAnsi="Times New Roman" w:cs="Times New Roman"/>
                <w:iCs/>
                <w:sz w:val="20"/>
                <w:szCs w:val="20"/>
              </w:rPr>
              <w:t xml:space="preserve">Обучающийся умеет: </w:t>
            </w:r>
            <w:r w:rsidR="00A52249" w:rsidRPr="004362BC">
              <w:rPr>
                <w:rFonts w:ascii="Times New Roman" w:hAnsi="Times New Roman" w:cs="Times New Roman"/>
                <w:color w:val="000000"/>
                <w:sz w:val="18"/>
                <w:szCs w:val="18"/>
              </w:rPr>
              <w:t>теоретические и экспериментальные методы оценки топливной экономичности ЛЭУ и параметров экологической безопасности</w:t>
            </w:r>
          </w:p>
        </w:tc>
        <w:tc>
          <w:tcPr>
            <w:tcW w:w="1908" w:type="dxa"/>
          </w:tcPr>
          <w:p w14:paraId="162AC95E" w14:textId="563D11EA" w:rsidR="005F7E62" w:rsidRPr="009B4FAE" w:rsidRDefault="005F7E62" w:rsidP="005F7E62">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00670FAE">
              <w:rPr>
                <w:rFonts w:ascii="Times New Roman" w:hAnsi="Times New Roman"/>
                <w:sz w:val="20"/>
                <w:szCs w:val="20"/>
              </w:rPr>
              <w:t>(1-</w:t>
            </w:r>
            <w:r w:rsidR="00B34BDA">
              <w:rPr>
                <w:rFonts w:ascii="Times New Roman" w:hAnsi="Times New Roman"/>
                <w:sz w:val="20"/>
                <w:szCs w:val="20"/>
              </w:rPr>
              <w:t>3</w:t>
            </w:r>
            <w:r w:rsidR="00670FAE">
              <w:rPr>
                <w:rFonts w:ascii="Times New Roman" w:hAnsi="Times New Roman"/>
                <w:sz w:val="20"/>
                <w:szCs w:val="20"/>
              </w:rPr>
              <w:t>)</w:t>
            </w:r>
          </w:p>
          <w:p w14:paraId="2CAE5D7B" w14:textId="77777777" w:rsidR="005F7E62" w:rsidRPr="009B4FAE" w:rsidRDefault="005F7E62" w:rsidP="005F7E62">
            <w:pPr>
              <w:jc w:val="both"/>
              <w:rPr>
                <w:rFonts w:ascii="Times New Roman" w:hAnsi="Times New Roman"/>
                <w:sz w:val="20"/>
                <w:szCs w:val="20"/>
              </w:rPr>
            </w:pPr>
          </w:p>
        </w:tc>
      </w:tr>
      <w:tr w:rsidR="005F7E62" w:rsidRPr="009B4FAE" w14:paraId="214621C4" w14:textId="77777777" w:rsidTr="00C91FF6">
        <w:tc>
          <w:tcPr>
            <w:tcW w:w="3669" w:type="dxa"/>
            <w:vMerge/>
          </w:tcPr>
          <w:p w14:paraId="713B4F65" w14:textId="77777777" w:rsidR="005F7E62" w:rsidRPr="009B4FAE" w:rsidRDefault="005F7E62" w:rsidP="005F7E62">
            <w:pPr>
              <w:jc w:val="both"/>
              <w:rPr>
                <w:rFonts w:ascii="Times New Roman" w:hAnsi="Times New Roman"/>
                <w:sz w:val="20"/>
                <w:szCs w:val="20"/>
              </w:rPr>
            </w:pPr>
          </w:p>
        </w:tc>
        <w:tc>
          <w:tcPr>
            <w:tcW w:w="4794" w:type="dxa"/>
          </w:tcPr>
          <w:p w14:paraId="0B61D0F4" w14:textId="4566955A" w:rsidR="005F7E62" w:rsidRPr="00A3770A" w:rsidRDefault="005F7E62" w:rsidP="00A52249">
            <w:pPr>
              <w:jc w:val="both"/>
              <w:rPr>
                <w:rFonts w:ascii="Times New Roman" w:hAnsi="Times New Roman" w:cs="Times New Roman"/>
                <w:iCs/>
                <w:sz w:val="20"/>
                <w:szCs w:val="20"/>
              </w:rPr>
            </w:pPr>
            <w:r w:rsidRPr="00A3770A">
              <w:rPr>
                <w:rFonts w:ascii="Times New Roman" w:hAnsi="Times New Roman" w:cs="Times New Roman"/>
                <w:iCs/>
                <w:sz w:val="20"/>
                <w:szCs w:val="20"/>
              </w:rPr>
              <w:t>Обучающийся владеет:</w:t>
            </w:r>
            <w:r w:rsidR="006A48A6" w:rsidRPr="00A3770A">
              <w:rPr>
                <w:rFonts w:ascii="Times New Roman" w:hAnsi="Times New Roman" w:cs="Times New Roman"/>
                <w:iCs/>
                <w:sz w:val="20"/>
                <w:szCs w:val="20"/>
              </w:rPr>
              <w:t xml:space="preserve"> </w:t>
            </w:r>
            <w:r w:rsidR="00A52249" w:rsidRPr="000A1CF9">
              <w:rPr>
                <w:rFonts w:ascii="Times New Roman" w:hAnsi="Times New Roman" w:cs="Times New Roman"/>
                <w:color w:val="000000"/>
                <w:sz w:val="19"/>
                <w:szCs w:val="19"/>
              </w:rPr>
              <w:t>основами расчета технико-экономических параметров основных и вспомогательных систем ЛЭУ</w:t>
            </w:r>
          </w:p>
        </w:tc>
        <w:tc>
          <w:tcPr>
            <w:tcW w:w="1908" w:type="dxa"/>
          </w:tcPr>
          <w:p w14:paraId="027BDF43" w14:textId="088959D2" w:rsidR="005F7E62" w:rsidRPr="009B4FAE" w:rsidRDefault="005F7E62" w:rsidP="005F7E62">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w:t>
            </w:r>
            <w:r w:rsidRPr="009B4FAE">
              <w:rPr>
                <w:rFonts w:ascii="Times New Roman" w:hAnsi="Times New Roman"/>
                <w:sz w:val="20"/>
                <w:szCs w:val="20"/>
              </w:rPr>
              <w:t xml:space="preserve"> </w:t>
            </w:r>
            <w:r w:rsidR="00670FAE">
              <w:rPr>
                <w:rFonts w:ascii="Times New Roman" w:hAnsi="Times New Roman"/>
                <w:sz w:val="20"/>
                <w:szCs w:val="20"/>
              </w:rPr>
              <w:t>(</w:t>
            </w:r>
            <w:r w:rsidR="00E5351E">
              <w:rPr>
                <w:rFonts w:ascii="Times New Roman" w:hAnsi="Times New Roman"/>
                <w:sz w:val="20"/>
                <w:szCs w:val="20"/>
              </w:rPr>
              <w:t>1-</w:t>
            </w:r>
            <w:r w:rsidR="009E7A3F">
              <w:rPr>
                <w:rFonts w:ascii="Times New Roman" w:hAnsi="Times New Roman"/>
                <w:sz w:val="20"/>
                <w:szCs w:val="20"/>
              </w:rPr>
              <w:t>2</w:t>
            </w:r>
            <w:r w:rsidR="00670FAE">
              <w:rPr>
                <w:rFonts w:ascii="Times New Roman" w:hAnsi="Times New Roman"/>
                <w:sz w:val="20"/>
                <w:szCs w:val="20"/>
              </w:rPr>
              <w:t>)</w:t>
            </w:r>
          </w:p>
          <w:p w14:paraId="4299CC79" w14:textId="77777777" w:rsidR="005F7E62" w:rsidRPr="009B4FAE" w:rsidRDefault="005F7E62" w:rsidP="005F7E62">
            <w:pPr>
              <w:jc w:val="both"/>
              <w:rPr>
                <w:rFonts w:ascii="Times New Roman" w:hAnsi="Times New Roman"/>
                <w:sz w:val="20"/>
                <w:szCs w:val="20"/>
              </w:rPr>
            </w:pPr>
          </w:p>
        </w:tc>
      </w:tr>
      <w:bookmarkEnd w:id="1"/>
    </w:tbl>
    <w:p w14:paraId="1228A8CA" w14:textId="77777777" w:rsidR="002C5147" w:rsidRDefault="002C5147" w:rsidP="00F545A4">
      <w:pPr>
        <w:spacing w:after="0" w:line="240" w:lineRule="auto"/>
        <w:ind w:firstLine="709"/>
        <w:jc w:val="both"/>
        <w:rPr>
          <w:rFonts w:ascii="Times New Roman" w:eastAsia="Times New Roman" w:hAnsi="Times New Roman"/>
          <w:sz w:val="24"/>
          <w:szCs w:val="24"/>
        </w:rPr>
      </w:pPr>
    </w:p>
    <w:p w14:paraId="7B9D1A52" w14:textId="77777777" w:rsidR="00C91FF6" w:rsidRPr="007419C7" w:rsidRDefault="00C91FF6" w:rsidP="00A3770A">
      <w:pPr>
        <w:spacing w:after="0" w:line="240" w:lineRule="auto"/>
        <w:jc w:val="both"/>
        <w:rPr>
          <w:rFonts w:ascii="Times New Roman" w:eastAsia="Times New Roman" w:hAnsi="Times New Roman"/>
          <w:sz w:val="24"/>
          <w:szCs w:val="24"/>
        </w:rPr>
      </w:pPr>
    </w:p>
    <w:p w14:paraId="3CDFF5D8" w14:textId="77777777"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lastRenderedPageBreak/>
        <w:t xml:space="preserve">Промежуточная аттестация (экзамен) </w:t>
      </w:r>
      <w:r w:rsidR="0035020D" w:rsidRPr="007419C7">
        <w:rPr>
          <w:rFonts w:ascii="Times New Roman" w:eastAsia="Times New Roman" w:hAnsi="Times New Roman"/>
          <w:sz w:val="24"/>
          <w:szCs w:val="24"/>
        </w:rPr>
        <w:t>проводится в одной из следующих форм</w:t>
      </w:r>
      <w:r w:rsidR="00F545A4" w:rsidRPr="007419C7">
        <w:rPr>
          <w:rFonts w:ascii="Times New Roman" w:eastAsia="Times New Roman" w:hAnsi="Times New Roman"/>
          <w:sz w:val="24"/>
          <w:szCs w:val="24"/>
        </w:rPr>
        <w:t xml:space="preserve">: </w:t>
      </w:r>
    </w:p>
    <w:p w14:paraId="76E73C9A" w14:textId="77777777"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w:t>
      </w:r>
      <w:r w:rsidR="00F545A4" w:rsidRPr="007419C7">
        <w:rPr>
          <w:rFonts w:ascii="Times New Roman" w:eastAsia="Times New Roman" w:hAnsi="Times New Roman"/>
          <w:sz w:val="24"/>
          <w:szCs w:val="24"/>
        </w:rPr>
        <w:t xml:space="preserve"> ответ на билет, состоящий из теоретических вопросов и практических заданий</w:t>
      </w:r>
      <w:r w:rsidR="00EB53E1" w:rsidRPr="007419C7">
        <w:rPr>
          <w:rFonts w:ascii="Times New Roman" w:eastAsia="Times New Roman" w:hAnsi="Times New Roman"/>
          <w:sz w:val="24"/>
          <w:szCs w:val="24"/>
        </w:rPr>
        <w:t>;</w:t>
      </w:r>
    </w:p>
    <w:p w14:paraId="200CD7AF" w14:textId="0C64CC81"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2)</w:t>
      </w:r>
      <w:r w:rsidR="00F545A4" w:rsidRPr="007419C7">
        <w:rPr>
          <w:rFonts w:ascii="Times New Roman" w:eastAsia="Times New Roman" w:hAnsi="Times New Roman"/>
          <w:sz w:val="24"/>
          <w:szCs w:val="24"/>
        </w:rPr>
        <w:t xml:space="preserve"> выполнение </w:t>
      </w:r>
      <w:r w:rsidR="00C91FF6">
        <w:rPr>
          <w:rFonts w:ascii="Times New Roman" w:eastAsia="Times New Roman" w:hAnsi="Times New Roman"/>
          <w:sz w:val="24"/>
          <w:szCs w:val="24"/>
        </w:rPr>
        <w:t xml:space="preserve">и/или размещение </w:t>
      </w:r>
      <w:r w:rsidR="00F545A4" w:rsidRPr="007419C7">
        <w:rPr>
          <w:rFonts w:ascii="Times New Roman" w:eastAsia="Times New Roman" w:hAnsi="Times New Roman"/>
          <w:sz w:val="24"/>
          <w:szCs w:val="24"/>
        </w:rPr>
        <w:t xml:space="preserve">заданий в ЭИОС </w:t>
      </w:r>
      <w:r w:rsidR="004926AA">
        <w:rPr>
          <w:rFonts w:ascii="Times New Roman" w:eastAsia="Times New Roman" w:hAnsi="Times New Roman"/>
          <w:sz w:val="24"/>
          <w:szCs w:val="24"/>
        </w:rPr>
        <w:t>университета</w:t>
      </w:r>
      <w:r w:rsidR="00F545A4" w:rsidRPr="007419C7">
        <w:rPr>
          <w:rFonts w:ascii="Times New Roman" w:eastAsia="Times New Roman" w:hAnsi="Times New Roman"/>
          <w:sz w:val="24"/>
          <w:szCs w:val="24"/>
        </w:rPr>
        <w:t>.</w:t>
      </w:r>
    </w:p>
    <w:bookmarkEnd w:id="0"/>
    <w:p w14:paraId="27BB123E" w14:textId="77777777" w:rsidR="00EB53E1" w:rsidRPr="007419C7" w:rsidRDefault="00EB53E1" w:rsidP="00F545A4">
      <w:pPr>
        <w:spacing w:after="0" w:line="240" w:lineRule="auto"/>
        <w:ind w:firstLine="709"/>
        <w:jc w:val="both"/>
        <w:rPr>
          <w:rFonts w:ascii="Times New Roman" w:eastAsia="Times New Roman" w:hAnsi="Times New Roman"/>
          <w:sz w:val="24"/>
          <w:szCs w:val="24"/>
        </w:rPr>
      </w:pPr>
    </w:p>
    <w:p w14:paraId="4EB79ACE"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w:t>
      </w:r>
      <w:r w:rsidR="0035020D" w:rsidRPr="007419C7">
        <w:rPr>
          <w:rFonts w:ascii="Times New Roman" w:eastAsia="Times New Roman" w:hAnsi="Times New Roman"/>
          <w:sz w:val="24"/>
          <w:szCs w:val="24"/>
        </w:rPr>
        <w:t>проводится в одной из следующих форм</w:t>
      </w:r>
      <w:r w:rsidRPr="007419C7">
        <w:rPr>
          <w:rFonts w:ascii="Times New Roman" w:eastAsia="Times New Roman" w:hAnsi="Times New Roman"/>
          <w:sz w:val="24"/>
          <w:szCs w:val="24"/>
        </w:rPr>
        <w:t xml:space="preserve">: </w:t>
      </w:r>
    </w:p>
    <w:p w14:paraId="74BAB935"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A60276E" w14:textId="1FE6DECE" w:rsidR="00EB53E1"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w:t>
      </w:r>
      <w:r w:rsidR="00C91FF6">
        <w:rPr>
          <w:rFonts w:ascii="Times New Roman" w:eastAsia="Times New Roman" w:hAnsi="Times New Roman"/>
          <w:sz w:val="24"/>
          <w:szCs w:val="24"/>
        </w:rPr>
        <w:t xml:space="preserve">и/или размещение </w:t>
      </w:r>
      <w:r w:rsidRPr="007419C7">
        <w:rPr>
          <w:rFonts w:ascii="Times New Roman" w:eastAsia="Times New Roman" w:hAnsi="Times New Roman"/>
          <w:sz w:val="24"/>
          <w:szCs w:val="24"/>
        </w:rPr>
        <w:t xml:space="preserve">заданий в ЭИОС </w:t>
      </w:r>
      <w:r w:rsidR="004926AA">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0D455484" w14:textId="77777777" w:rsidR="00C91FF6" w:rsidRPr="007419C7" w:rsidRDefault="00C91FF6" w:rsidP="00EB53E1">
      <w:pPr>
        <w:spacing w:after="0" w:line="240" w:lineRule="auto"/>
        <w:ind w:firstLine="709"/>
        <w:jc w:val="both"/>
        <w:rPr>
          <w:rFonts w:ascii="Times New Roman" w:eastAsia="Times New Roman" w:hAnsi="Times New Roman"/>
          <w:sz w:val="24"/>
          <w:szCs w:val="24"/>
        </w:rPr>
      </w:pPr>
    </w:p>
    <w:p w14:paraId="67DDCCC6" w14:textId="19810481" w:rsidR="00C91FF6" w:rsidRPr="007419C7" w:rsidRDefault="00C91FF6" w:rsidP="00C91FF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Промежуточная аттестация (</w:t>
      </w:r>
      <w:r>
        <w:rPr>
          <w:rFonts w:ascii="Times New Roman" w:eastAsia="Times New Roman" w:hAnsi="Times New Roman"/>
          <w:sz w:val="24"/>
          <w:szCs w:val="24"/>
        </w:rPr>
        <w:t>Кн.Р/РГР</w:t>
      </w:r>
      <w:r w:rsidRPr="007419C7">
        <w:rPr>
          <w:rFonts w:ascii="Times New Roman" w:eastAsia="Times New Roman" w:hAnsi="Times New Roman"/>
          <w:sz w:val="24"/>
          <w:szCs w:val="24"/>
        </w:rPr>
        <w:t xml:space="preserve">) проводится в одной из следующих форм: </w:t>
      </w:r>
    </w:p>
    <w:p w14:paraId="4305B267" w14:textId="5AD91CDA" w:rsidR="00C91FF6" w:rsidRPr="007419C7" w:rsidRDefault="00C91FF6" w:rsidP="00C91FF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1) </w:t>
      </w:r>
      <w:r>
        <w:rPr>
          <w:rFonts w:ascii="Times New Roman" w:eastAsia="Times New Roman" w:hAnsi="Times New Roman"/>
          <w:sz w:val="24"/>
          <w:szCs w:val="24"/>
        </w:rPr>
        <w:t>выполнение и защита Кн.Р/РГР</w:t>
      </w:r>
      <w:r w:rsidRPr="007419C7">
        <w:rPr>
          <w:rFonts w:ascii="Times New Roman" w:eastAsia="Times New Roman" w:hAnsi="Times New Roman"/>
          <w:sz w:val="24"/>
          <w:szCs w:val="24"/>
        </w:rPr>
        <w:t>;</w:t>
      </w:r>
    </w:p>
    <w:p w14:paraId="4C99F787" w14:textId="534CD877" w:rsidR="00C91FF6" w:rsidRDefault="00C91FF6" w:rsidP="00C91FF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w:t>
      </w:r>
      <w:r>
        <w:rPr>
          <w:rFonts w:ascii="Times New Roman" w:eastAsia="Times New Roman" w:hAnsi="Times New Roman"/>
          <w:sz w:val="24"/>
          <w:szCs w:val="24"/>
        </w:rPr>
        <w:t>выполнение и размещение Кн.Р/РГР в</w:t>
      </w:r>
      <w:r w:rsidRPr="007419C7">
        <w:rPr>
          <w:rFonts w:ascii="Times New Roman" w:eastAsia="Times New Roman" w:hAnsi="Times New Roman"/>
          <w:sz w:val="24"/>
          <w:szCs w:val="24"/>
        </w:rPr>
        <w:t xml:space="preserve"> ЭИОС </w:t>
      </w:r>
      <w:r w:rsidR="004926AA">
        <w:rPr>
          <w:rFonts w:ascii="Times New Roman" w:eastAsia="Times New Roman" w:hAnsi="Times New Roman"/>
          <w:sz w:val="24"/>
          <w:szCs w:val="24"/>
        </w:rPr>
        <w:t xml:space="preserve">университета </w:t>
      </w:r>
      <w:r>
        <w:rPr>
          <w:rFonts w:ascii="Times New Roman" w:eastAsia="Times New Roman" w:hAnsi="Times New Roman"/>
          <w:sz w:val="24"/>
          <w:szCs w:val="24"/>
        </w:rPr>
        <w:t>с последующей защитой по средствам ресурсов ЭИОС</w:t>
      </w:r>
      <w:r w:rsidRPr="007419C7">
        <w:rPr>
          <w:rFonts w:ascii="Times New Roman" w:eastAsia="Times New Roman" w:hAnsi="Times New Roman"/>
          <w:sz w:val="24"/>
          <w:szCs w:val="24"/>
        </w:rPr>
        <w:t>.</w:t>
      </w:r>
    </w:p>
    <w:p w14:paraId="49B9D547" w14:textId="77777777" w:rsidR="00C91FF6" w:rsidRPr="007419C7" w:rsidRDefault="00C91FF6" w:rsidP="00C91FF6">
      <w:pPr>
        <w:spacing w:after="0" w:line="240" w:lineRule="auto"/>
        <w:ind w:firstLine="709"/>
        <w:jc w:val="both"/>
        <w:rPr>
          <w:rFonts w:ascii="Times New Roman" w:eastAsia="Times New Roman" w:hAnsi="Times New Roman"/>
          <w:sz w:val="24"/>
          <w:szCs w:val="24"/>
        </w:rPr>
      </w:pPr>
    </w:p>
    <w:p w14:paraId="7937D975" w14:textId="0C4565C0" w:rsidR="00C91FF6" w:rsidRPr="007419C7" w:rsidRDefault="00C91FF6" w:rsidP="00C91FF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Промежуточная аттестация (</w:t>
      </w:r>
      <w:r>
        <w:rPr>
          <w:rFonts w:ascii="Times New Roman" w:eastAsia="Times New Roman" w:hAnsi="Times New Roman"/>
          <w:sz w:val="24"/>
          <w:szCs w:val="24"/>
        </w:rPr>
        <w:t>КР/КП</w:t>
      </w:r>
      <w:r w:rsidRPr="007419C7">
        <w:rPr>
          <w:rFonts w:ascii="Times New Roman" w:eastAsia="Times New Roman" w:hAnsi="Times New Roman"/>
          <w:sz w:val="24"/>
          <w:szCs w:val="24"/>
        </w:rPr>
        <w:t xml:space="preserve">) проводится в одной из следующих форм: </w:t>
      </w:r>
    </w:p>
    <w:p w14:paraId="656895FE" w14:textId="0A697B0A" w:rsidR="00C91FF6" w:rsidRPr="007419C7" w:rsidRDefault="00C91FF6" w:rsidP="00C91FF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1) </w:t>
      </w:r>
      <w:r>
        <w:rPr>
          <w:rFonts w:ascii="Times New Roman" w:eastAsia="Times New Roman" w:hAnsi="Times New Roman"/>
          <w:sz w:val="24"/>
          <w:szCs w:val="24"/>
        </w:rPr>
        <w:t>выполнение и защита КР/КП</w:t>
      </w:r>
      <w:r w:rsidRPr="007419C7">
        <w:rPr>
          <w:rFonts w:ascii="Times New Roman" w:eastAsia="Times New Roman" w:hAnsi="Times New Roman"/>
          <w:sz w:val="24"/>
          <w:szCs w:val="24"/>
        </w:rPr>
        <w:t>;</w:t>
      </w:r>
    </w:p>
    <w:p w14:paraId="4DF369B0" w14:textId="3E94A5BE" w:rsidR="00C91FF6" w:rsidRDefault="00C91FF6" w:rsidP="00C91FF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w:t>
      </w:r>
      <w:r>
        <w:rPr>
          <w:rFonts w:ascii="Times New Roman" w:eastAsia="Times New Roman" w:hAnsi="Times New Roman"/>
          <w:sz w:val="24"/>
          <w:szCs w:val="24"/>
        </w:rPr>
        <w:t>выполнение и размещение КР/КП в</w:t>
      </w:r>
      <w:r w:rsidRPr="007419C7">
        <w:rPr>
          <w:rFonts w:ascii="Times New Roman" w:eastAsia="Times New Roman" w:hAnsi="Times New Roman"/>
          <w:sz w:val="24"/>
          <w:szCs w:val="24"/>
        </w:rPr>
        <w:t xml:space="preserve"> ЭИОС </w:t>
      </w:r>
      <w:r w:rsidR="004926AA">
        <w:rPr>
          <w:rFonts w:ascii="Times New Roman" w:eastAsia="Times New Roman" w:hAnsi="Times New Roman"/>
          <w:sz w:val="24"/>
          <w:szCs w:val="24"/>
        </w:rPr>
        <w:t xml:space="preserve">университета </w:t>
      </w:r>
      <w:r>
        <w:rPr>
          <w:rFonts w:ascii="Times New Roman" w:eastAsia="Times New Roman" w:hAnsi="Times New Roman"/>
          <w:sz w:val="24"/>
          <w:szCs w:val="24"/>
        </w:rPr>
        <w:t>с последующей защитой по средствам ресурсов ЭИОС</w:t>
      </w:r>
      <w:r w:rsidRPr="007419C7">
        <w:rPr>
          <w:rFonts w:ascii="Times New Roman" w:eastAsia="Times New Roman" w:hAnsi="Times New Roman"/>
          <w:sz w:val="24"/>
          <w:szCs w:val="24"/>
        </w:rPr>
        <w:t>.</w:t>
      </w:r>
    </w:p>
    <w:p w14:paraId="0E2A66B9" w14:textId="77777777" w:rsidR="00C91FF6" w:rsidRPr="007419C7" w:rsidRDefault="00C91FF6" w:rsidP="00C91FF6">
      <w:pPr>
        <w:spacing w:after="0" w:line="240" w:lineRule="auto"/>
        <w:ind w:firstLine="709"/>
        <w:jc w:val="both"/>
        <w:rPr>
          <w:rFonts w:ascii="Times New Roman" w:eastAsia="Times New Roman" w:hAnsi="Times New Roman"/>
          <w:sz w:val="24"/>
          <w:szCs w:val="24"/>
        </w:rPr>
      </w:pPr>
    </w:p>
    <w:p w14:paraId="15D5867F" w14:textId="77777777" w:rsidR="00CE39F0" w:rsidRPr="007419C7" w:rsidRDefault="00CE39F0" w:rsidP="00EB53E1">
      <w:pPr>
        <w:spacing w:after="0" w:line="240" w:lineRule="auto"/>
        <w:ind w:firstLine="709"/>
        <w:jc w:val="both"/>
        <w:rPr>
          <w:rFonts w:ascii="Times New Roman" w:eastAsia="Times New Roman" w:hAnsi="Times New Roman"/>
          <w:sz w:val="24"/>
          <w:szCs w:val="24"/>
        </w:rPr>
      </w:pPr>
    </w:p>
    <w:p w14:paraId="3B958051" w14:textId="77777777" w:rsidR="008E61C5" w:rsidRPr="007419C7" w:rsidRDefault="008E61C5">
      <w:pPr>
        <w:rPr>
          <w:rFonts w:ascii="Times New Roman" w:hAnsi="Times New Roman"/>
          <w:sz w:val="24"/>
          <w:szCs w:val="24"/>
        </w:rPr>
      </w:pPr>
      <w:r w:rsidRPr="007419C7">
        <w:rPr>
          <w:rFonts w:ascii="Times New Roman" w:hAnsi="Times New Roman"/>
          <w:sz w:val="24"/>
          <w:szCs w:val="24"/>
        </w:rPr>
        <w:br w:type="page"/>
      </w:r>
    </w:p>
    <w:p w14:paraId="71687685"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4F97B703"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0A54E11C" w14:textId="733B41BB"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r w:rsidR="002103AC" w:rsidRPr="009E1016">
        <w:rPr>
          <w:rFonts w:ascii="Times New Roman" w:eastAsia="Times New Roman" w:hAnsi="Times New Roman"/>
          <w:b/>
          <w:bCs/>
          <w:iCs/>
          <w:sz w:val="24"/>
          <w:szCs w:val="24"/>
        </w:rPr>
        <w:t>знаниевого образовательного результата</w:t>
      </w:r>
      <w:r w:rsidR="00C569D5">
        <w:rPr>
          <w:rFonts w:ascii="Times New Roman" w:eastAsia="Times New Roman" w:hAnsi="Times New Roman"/>
          <w:b/>
          <w:bCs/>
          <w:iCs/>
          <w:sz w:val="24"/>
          <w:szCs w:val="24"/>
        </w:rPr>
        <w:t xml:space="preserve"> по итогам изучения дисциплины в 8 семестре</w:t>
      </w:r>
    </w:p>
    <w:p w14:paraId="754C9BAD" w14:textId="77777777" w:rsidR="00560597" w:rsidRPr="009E1016" w:rsidRDefault="00560597" w:rsidP="00560597">
      <w:pPr>
        <w:spacing w:after="0" w:line="240" w:lineRule="auto"/>
        <w:rPr>
          <w:rFonts w:ascii="Times New Roman" w:eastAsia="Times New Roman" w:hAnsi="Times New Roman"/>
          <w:bCs/>
          <w:iCs/>
          <w:sz w:val="24"/>
          <w:szCs w:val="24"/>
        </w:rPr>
      </w:pPr>
    </w:p>
    <w:p w14:paraId="16FD3802" w14:textId="5C1900AE" w:rsidR="006459F1" w:rsidRPr="0017307B" w:rsidRDefault="00560597" w:rsidP="00560597">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FB6084" w:rsidRPr="001204A3">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B4FAE" w:rsidRPr="006459F1" w14:paraId="76EE0ECB" w14:textId="77777777" w:rsidTr="006459F1">
        <w:tc>
          <w:tcPr>
            <w:tcW w:w="3018" w:type="dxa"/>
          </w:tcPr>
          <w:p w14:paraId="0B5A5775"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23D9D5DC"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001137B7" w14:textId="77777777" w:rsidTr="006459F1">
        <w:tc>
          <w:tcPr>
            <w:tcW w:w="3018" w:type="dxa"/>
          </w:tcPr>
          <w:p w14:paraId="25BA7297" w14:textId="7DAB37DA" w:rsidR="00560597" w:rsidRPr="00B24C1F" w:rsidRDefault="00763CEF" w:rsidP="006459F1">
            <w:pPr>
              <w:jc w:val="both"/>
              <w:rPr>
                <w:rFonts w:ascii="Times New Roman" w:hAnsi="Times New Roman"/>
                <w:color w:val="00B050"/>
                <w:sz w:val="20"/>
                <w:szCs w:val="20"/>
              </w:rPr>
            </w:pPr>
            <w:r w:rsidRPr="00763CEF">
              <w:rPr>
                <w:rFonts w:ascii="Times New Roman" w:hAnsi="Times New Roman" w:cs="Times New Roman"/>
                <w:color w:val="000000"/>
              </w:rPr>
              <w:t>ПК-1.2.</w:t>
            </w:r>
            <w:r>
              <w:rPr>
                <w:rFonts w:ascii="Times New Roman" w:hAnsi="Times New Roman" w:cs="Times New Roman"/>
                <w:color w:val="000000"/>
              </w:rPr>
              <w:t xml:space="preserve"> </w:t>
            </w:r>
            <w:r w:rsidRPr="00763CEF">
              <w:rPr>
                <w:rFonts w:ascii="Times New Roman" w:hAnsi="Times New Roman" w:cs="Times New Roman"/>
                <w:color w:val="000000"/>
              </w:rPr>
              <w:t>Анализирует конструктивные особенности узлов и деталей, оценивает техническое состояние подвижного состава</w:t>
            </w:r>
          </w:p>
        </w:tc>
        <w:tc>
          <w:tcPr>
            <w:tcW w:w="7579" w:type="dxa"/>
          </w:tcPr>
          <w:p w14:paraId="0C24EFD3" w14:textId="3975469E" w:rsidR="00560597" w:rsidRPr="006459F1" w:rsidRDefault="00A52249" w:rsidP="0093155C">
            <w:pPr>
              <w:jc w:val="both"/>
              <w:rPr>
                <w:rFonts w:ascii="Times New Roman" w:eastAsia="Times New Roman" w:hAnsi="Times New Roman"/>
                <w:b/>
                <w:bCs/>
                <w:i/>
                <w:iCs/>
                <w:sz w:val="20"/>
                <w:szCs w:val="20"/>
              </w:rPr>
            </w:pPr>
            <w:r w:rsidRPr="00C91FF6">
              <w:rPr>
                <w:rFonts w:ascii="Times New Roman" w:hAnsi="Times New Roman" w:cs="Times New Roman"/>
                <w:iCs/>
                <w:sz w:val="20"/>
                <w:szCs w:val="20"/>
              </w:rPr>
              <w:t xml:space="preserve">Обучающийся знает: </w:t>
            </w:r>
            <w:r w:rsidRPr="004362BC">
              <w:rPr>
                <w:rFonts w:ascii="Times New Roman" w:hAnsi="Times New Roman" w:cs="Times New Roman"/>
                <w:color w:val="000000"/>
                <w:sz w:val="18"/>
                <w:szCs w:val="18"/>
              </w:rPr>
              <w:t>типы энергетических установок автономных локомотивов и требования, предъявляемые к локомотивным энергетическим установкам (ЛЭУ)</w:t>
            </w:r>
          </w:p>
        </w:tc>
      </w:tr>
      <w:tr w:rsidR="002103AC" w:rsidRPr="006459F1" w14:paraId="3889A5AC" w14:textId="77777777" w:rsidTr="00656EE5">
        <w:trPr>
          <w:trHeight w:val="742"/>
        </w:trPr>
        <w:tc>
          <w:tcPr>
            <w:tcW w:w="10597" w:type="dxa"/>
            <w:gridSpan w:val="2"/>
          </w:tcPr>
          <w:p w14:paraId="093A6768" w14:textId="77777777" w:rsidR="00BE02A4" w:rsidRDefault="00BE02A4" w:rsidP="00BE02A4">
            <w:pPr>
              <w:jc w:val="both"/>
              <w:rPr>
                <w:rFonts w:ascii="Times New Roman" w:eastAsia="Times New Roman" w:hAnsi="Times New Roman"/>
                <w:bCs/>
                <w:i/>
                <w:iCs/>
                <w:color w:val="00B050"/>
                <w:sz w:val="20"/>
                <w:szCs w:val="20"/>
              </w:rPr>
            </w:pPr>
            <w:r w:rsidRPr="001204A3">
              <w:rPr>
                <w:rFonts w:ascii="Times New Roman" w:eastAsia="Times New Roman" w:hAnsi="Times New Roman"/>
                <w:bCs/>
                <w:i/>
                <w:iCs/>
                <w:sz w:val="20"/>
                <w:szCs w:val="20"/>
              </w:rPr>
              <w:t>Примеры вопросов/заданий</w:t>
            </w:r>
          </w:p>
          <w:p w14:paraId="6A10BDB5" w14:textId="575B6B7C" w:rsidR="00BE02A4" w:rsidRPr="008543B4" w:rsidRDefault="00BE02A4" w:rsidP="00B025BB">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Дайте определение дизельному двигателю</w:t>
            </w:r>
          </w:p>
          <w:p w14:paraId="1F4AC3CA" w14:textId="5C50B36B" w:rsidR="00BE02A4" w:rsidRPr="008543B4" w:rsidRDefault="00BE02A4" w:rsidP="00B025BB">
            <w:pPr>
              <w:numPr>
                <w:ilvl w:val="0"/>
                <w:numId w:val="7"/>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05CAB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8pt;height:15.6pt" o:ole="">
                  <v:imagedata r:id="rId11" o:title=""/>
                </v:shape>
                <w:control r:id="rId12" w:name="DefaultOcxName" w:shapeid="_x0000_i1169"/>
              </w:object>
            </w:r>
          </w:p>
          <w:p w14:paraId="1245D99A"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Тепловая машина циклического действия с непосредственным впрыском</w:t>
            </w:r>
          </w:p>
          <w:p w14:paraId="1CB9ABC9" w14:textId="6E02982F" w:rsidR="00BE02A4" w:rsidRPr="008543B4" w:rsidRDefault="00BE02A4" w:rsidP="00B025BB">
            <w:pPr>
              <w:numPr>
                <w:ilvl w:val="0"/>
                <w:numId w:val="7"/>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4C3503D1">
                <v:shape id="_x0000_i1172" type="#_x0000_t75" style="width:18pt;height:15.6pt" o:ole="">
                  <v:imagedata r:id="rId11" o:title=""/>
                </v:shape>
                <w:control r:id="rId13" w:name="DefaultOcxName1" w:shapeid="_x0000_i1172"/>
              </w:object>
            </w:r>
          </w:p>
          <w:p w14:paraId="19FFF266"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Четырехтактный двигатель с турбонаддувом</w:t>
            </w:r>
          </w:p>
          <w:p w14:paraId="0B02E543" w14:textId="0BCCC8BC" w:rsidR="00BE02A4" w:rsidRPr="008543B4" w:rsidRDefault="00BE02A4" w:rsidP="00B025BB">
            <w:pPr>
              <w:numPr>
                <w:ilvl w:val="0"/>
                <w:numId w:val="7"/>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28E03D86">
                <v:shape id="_x0000_i1175" type="#_x0000_t75" style="width:18pt;height:15.6pt" o:ole="">
                  <v:imagedata r:id="rId11" o:title=""/>
                </v:shape>
                <w:control r:id="rId14" w:name="DefaultOcxName2" w:shapeid="_x0000_i1175"/>
              </w:object>
            </w:r>
          </w:p>
          <w:p w14:paraId="0921E348"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Тепловой двигатель, работающий по замкнутому циклу</w:t>
            </w:r>
          </w:p>
          <w:p w14:paraId="7418ED83" w14:textId="3653A1EB" w:rsidR="00BE02A4" w:rsidRPr="008543B4" w:rsidRDefault="00BE02A4" w:rsidP="00B025BB">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Для чего выполняется зазор между клапаном и рычагом.</w:t>
            </w:r>
          </w:p>
          <w:p w14:paraId="7B5CA8CE" w14:textId="4BB6818C" w:rsidR="00BE02A4" w:rsidRPr="008543B4" w:rsidRDefault="00BE02A4" w:rsidP="00B025BB">
            <w:pPr>
              <w:numPr>
                <w:ilvl w:val="0"/>
                <w:numId w:val="8"/>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3DA4F3EE">
                <v:shape id="_x0000_i1178" type="#_x0000_t75" style="width:18pt;height:15.6pt" o:ole="">
                  <v:imagedata r:id="rId11" o:title=""/>
                </v:shape>
                <w:control r:id="rId15" w:name="DefaultOcxName3" w:shapeid="_x0000_i1178"/>
              </w:object>
            </w:r>
          </w:p>
          <w:p w14:paraId="2CC4EE88"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Для учета теплового расширения деталей в клапанном механизме.</w:t>
            </w:r>
          </w:p>
          <w:p w14:paraId="19FFAF73" w14:textId="7ED97E6D" w:rsidR="00BE02A4" w:rsidRPr="008543B4" w:rsidRDefault="00BE02A4" w:rsidP="00B025BB">
            <w:pPr>
              <w:numPr>
                <w:ilvl w:val="0"/>
                <w:numId w:val="8"/>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7C2EB86A">
                <v:shape id="_x0000_i1181" type="#_x0000_t75" style="width:18pt;height:15.6pt" o:ole="">
                  <v:imagedata r:id="rId11" o:title=""/>
                </v:shape>
                <w:control r:id="rId16" w:name="DefaultOcxName4" w:shapeid="_x0000_i1181"/>
              </w:object>
            </w:r>
          </w:p>
          <w:p w14:paraId="00FA92AB"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Для уменьшения сил инерции в клапанном механизме.</w:t>
            </w:r>
          </w:p>
          <w:p w14:paraId="27D94CF7" w14:textId="67DAD274" w:rsidR="00BE02A4" w:rsidRPr="008543B4" w:rsidRDefault="00BE02A4" w:rsidP="00B025BB">
            <w:pPr>
              <w:numPr>
                <w:ilvl w:val="0"/>
                <w:numId w:val="8"/>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2765BB3D">
                <v:shape id="_x0000_i1184" type="#_x0000_t75" style="width:18pt;height:15.6pt" o:ole="">
                  <v:imagedata r:id="rId11" o:title=""/>
                </v:shape>
                <w:control r:id="rId17" w:name="DefaultOcxName5" w:shapeid="_x0000_i1184"/>
              </w:object>
            </w:r>
          </w:p>
          <w:p w14:paraId="566A64F7"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Для изменения фаз газораспределения.</w:t>
            </w:r>
          </w:p>
          <w:p w14:paraId="4AB036C7" w14:textId="1E625A07" w:rsidR="00BE02A4" w:rsidRPr="008543B4" w:rsidRDefault="00BE02A4" w:rsidP="00B025BB">
            <w:pPr>
              <w:numPr>
                <w:ilvl w:val="0"/>
                <w:numId w:val="8"/>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04CCC90A">
                <v:shape id="_x0000_i1187" type="#_x0000_t75" style="width:18pt;height:15.6pt" o:ole="">
                  <v:imagedata r:id="rId11" o:title=""/>
                </v:shape>
                <w:control r:id="rId18" w:name="DefaultOcxName6" w:shapeid="_x0000_i1187"/>
              </w:object>
            </w:r>
          </w:p>
          <w:p w14:paraId="653246C2"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Для компенсации допусков на изготовление деталей клапанно-распределительного механизма.</w:t>
            </w:r>
          </w:p>
          <w:p w14:paraId="54D171D8" w14:textId="77777777" w:rsidR="00BE02A4" w:rsidRPr="008543B4" w:rsidRDefault="00BE02A4" w:rsidP="00BE02A4">
            <w:pPr>
              <w:shd w:val="clear" w:color="auto" w:fill="FFFFFF"/>
              <w:outlineLvl w:val="2"/>
              <w:rPr>
                <w:rFonts w:ascii="Times New Roman" w:eastAsia="Times New Roman" w:hAnsi="Times New Roman" w:cs="Times New Roman"/>
                <w:color w:val="000000"/>
                <w:sz w:val="24"/>
                <w:szCs w:val="24"/>
              </w:rPr>
            </w:pPr>
          </w:p>
          <w:p w14:paraId="02093E7E" w14:textId="06A750EF" w:rsidR="00BE02A4" w:rsidRPr="008543B4" w:rsidRDefault="00BE02A4" w:rsidP="00B025BB">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Для чего служит рубашка втулки цилиндра дизеля.</w:t>
            </w:r>
          </w:p>
          <w:p w14:paraId="37AF2524" w14:textId="69A2C57A" w:rsidR="00BE02A4" w:rsidRPr="008543B4" w:rsidRDefault="00BE02A4" w:rsidP="00B025BB">
            <w:pPr>
              <w:numPr>
                <w:ilvl w:val="0"/>
                <w:numId w:val="9"/>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3F4928C0">
                <v:shape id="_x0000_i1190" type="#_x0000_t75" style="width:18pt;height:15.6pt" o:ole="">
                  <v:imagedata r:id="rId11" o:title=""/>
                </v:shape>
                <w:control r:id="rId19" w:name="DefaultOcxName7" w:shapeid="_x0000_i1190"/>
              </w:object>
            </w:r>
          </w:p>
          <w:p w14:paraId="5530A6DA"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Для повышения прочности и долговечности.</w:t>
            </w:r>
          </w:p>
          <w:p w14:paraId="467DE2B2" w14:textId="411408EC" w:rsidR="00BE02A4" w:rsidRPr="008543B4" w:rsidRDefault="00BE02A4" w:rsidP="00B025BB">
            <w:pPr>
              <w:numPr>
                <w:ilvl w:val="0"/>
                <w:numId w:val="9"/>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74AD165A">
                <v:shape id="_x0000_i1193" type="#_x0000_t75" style="width:18pt;height:15.6pt" o:ole="">
                  <v:imagedata r:id="rId11" o:title=""/>
                </v:shape>
                <w:control r:id="rId20" w:name="DefaultOcxName8" w:shapeid="_x0000_i1193"/>
              </w:object>
            </w:r>
          </w:p>
          <w:p w14:paraId="666E96E9"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Для организации эффективного охлаждения.</w:t>
            </w:r>
          </w:p>
          <w:p w14:paraId="3BA05717" w14:textId="0BF7BA57" w:rsidR="00BE02A4" w:rsidRPr="008543B4" w:rsidRDefault="00BE02A4" w:rsidP="00B025BB">
            <w:pPr>
              <w:numPr>
                <w:ilvl w:val="0"/>
                <w:numId w:val="9"/>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2F3F7B46">
                <v:shape id="_x0000_i1196" type="#_x0000_t75" style="width:18pt;height:15.6pt" o:ole="">
                  <v:imagedata r:id="rId11" o:title=""/>
                </v:shape>
                <w:control r:id="rId21" w:name="DefaultOcxName9" w:shapeid="_x0000_i1196"/>
              </w:object>
            </w:r>
          </w:p>
          <w:p w14:paraId="1139DD28"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Для уменьшения износа по посадочным местам.</w:t>
            </w:r>
          </w:p>
          <w:p w14:paraId="73E60C2A" w14:textId="785BBAAB" w:rsidR="00BE02A4" w:rsidRPr="008543B4" w:rsidRDefault="00BE02A4" w:rsidP="00B025BB">
            <w:pPr>
              <w:numPr>
                <w:ilvl w:val="0"/>
                <w:numId w:val="9"/>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3168FA95">
                <v:shape id="_x0000_i1199" type="#_x0000_t75" style="width:18pt;height:15.6pt" o:ole="">
                  <v:imagedata r:id="rId11" o:title=""/>
                </v:shape>
                <w:control r:id="rId22" w:name="DefaultOcxName10" w:shapeid="_x0000_i1199"/>
              </w:object>
            </w:r>
          </w:p>
          <w:p w14:paraId="5B6D8FC8"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Для уменьшения отвода тепла в систему охлаждения.</w:t>
            </w:r>
          </w:p>
          <w:p w14:paraId="1531D47C" w14:textId="22193C06" w:rsidR="00BE02A4" w:rsidRPr="008543B4" w:rsidRDefault="00BE02A4" w:rsidP="00B025BB">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За сколько оборотов коленчатого вала совершается рабочий цикл четырехтактного дизеля</w:t>
            </w:r>
          </w:p>
          <w:p w14:paraId="33B150F2" w14:textId="761C1CB5" w:rsidR="00BE02A4" w:rsidRPr="008543B4" w:rsidRDefault="00BE02A4" w:rsidP="00B025BB">
            <w:pPr>
              <w:numPr>
                <w:ilvl w:val="0"/>
                <w:numId w:val="10"/>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2361EAEA">
                <v:shape id="_x0000_i1202" type="#_x0000_t75" style="width:18pt;height:15.6pt" o:ole="">
                  <v:imagedata r:id="rId11" o:title=""/>
                </v:shape>
                <w:control r:id="rId23" w:name="DefaultOcxName11" w:shapeid="_x0000_i1202"/>
              </w:object>
            </w:r>
          </w:p>
          <w:p w14:paraId="347B1AB9"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За один оборот коленчатого вала</w:t>
            </w:r>
          </w:p>
          <w:p w14:paraId="71BCF7A2" w14:textId="10AFFE87" w:rsidR="00BE02A4" w:rsidRPr="008543B4" w:rsidRDefault="00BE02A4" w:rsidP="00B025BB">
            <w:pPr>
              <w:numPr>
                <w:ilvl w:val="0"/>
                <w:numId w:val="10"/>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7E7DE31A">
                <v:shape id="_x0000_i1205" type="#_x0000_t75" style="width:18pt;height:15.6pt" o:ole="">
                  <v:imagedata r:id="rId11" o:title=""/>
                </v:shape>
                <w:control r:id="rId24" w:name="DefaultOcxName12" w:shapeid="_x0000_i1205"/>
              </w:object>
            </w:r>
          </w:p>
          <w:p w14:paraId="7974E62D"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За два оборота коленчатого вала</w:t>
            </w:r>
          </w:p>
          <w:p w14:paraId="14AF54F2" w14:textId="73B3633B" w:rsidR="00BE02A4" w:rsidRPr="008543B4" w:rsidRDefault="00BE02A4" w:rsidP="00B025BB">
            <w:pPr>
              <w:numPr>
                <w:ilvl w:val="0"/>
                <w:numId w:val="10"/>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3E7E6351">
                <v:shape id="_x0000_i1208" type="#_x0000_t75" style="width:18pt;height:15.6pt" o:ole="">
                  <v:imagedata r:id="rId11" o:title=""/>
                </v:shape>
                <w:control r:id="rId25" w:name="DefaultOcxName13" w:shapeid="_x0000_i1208"/>
              </w:object>
            </w:r>
          </w:p>
          <w:p w14:paraId="255A807D"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За четыре оборота коленчатого вала</w:t>
            </w:r>
          </w:p>
          <w:p w14:paraId="1BFFF435" w14:textId="794E1833" w:rsidR="00BE02A4" w:rsidRPr="008543B4" w:rsidRDefault="00BE02A4" w:rsidP="00B025BB">
            <w:pPr>
              <w:numPr>
                <w:ilvl w:val="0"/>
                <w:numId w:val="10"/>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lastRenderedPageBreak/>
              <w:object w:dxaOrig="225" w:dyaOrig="225" w14:anchorId="11B4F278">
                <v:shape id="_x0000_i1211" type="#_x0000_t75" style="width:18pt;height:15.6pt" o:ole="">
                  <v:imagedata r:id="rId11" o:title=""/>
                </v:shape>
                <w:control r:id="rId26" w:name="DefaultOcxName14" w:shapeid="_x0000_i1211"/>
              </w:object>
            </w:r>
          </w:p>
          <w:p w14:paraId="454862F4"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За пол оборота коленчатого вала</w:t>
            </w:r>
          </w:p>
          <w:p w14:paraId="05091258" w14:textId="597136CE" w:rsidR="00BE02A4" w:rsidRPr="008543B4" w:rsidRDefault="00BE02A4" w:rsidP="00B025BB">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Как классифицируются тепловозные дизели по мощности.</w:t>
            </w:r>
          </w:p>
          <w:p w14:paraId="48117C6E" w14:textId="09105368" w:rsidR="00BE02A4" w:rsidRPr="008543B4" w:rsidRDefault="00BE02A4" w:rsidP="00B025BB">
            <w:pPr>
              <w:numPr>
                <w:ilvl w:val="0"/>
                <w:numId w:val="11"/>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65C6A97A">
                <v:shape id="_x0000_i1214" type="#_x0000_t75" style="width:18pt;height:15.6pt" o:ole="">
                  <v:imagedata r:id="rId11" o:title=""/>
                </v:shape>
                <w:control r:id="rId27" w:name="DefaultOcxName15" w:shapeid="_x0000_i1214"/>
              </w:object>
            </w:r>
          </w:p>
          <w:p w14:paraId="61DF6638"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Средней мощности 74-736 кВт, мощные 736 - 7360 кВт.</w:t>
            </w:r>
          </w:p>
          <w:p w14:paraId="52615F83" w14:textId="7991E1BF" w:rsidR="00BE02A4" w:rsidRPr="008543B4" w:rsidRDefault="00BE02A4" w:rsidP="00B025BB">
            <w:pPr>
              <w:numPr>
                <w:ilvl w:val="0"/>
                <w:numId w:val="11"/>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11609CE4">
                <v:shape id="_x0000_i1217" type="#_x0000_t75" style="width:18pt;height:15.6pt" o:ole="">
                  <v:imagedata r:id="rId11" o:title=""/>
                </v:shape>
                <w:control r:id="rId28" w:name="DefaultOcxName16" w:shapeid="_x0000_i1217"/>
              </w:object>
            </w:r>
          </w:p>
          <w:p w14:paraId="7C9A1760"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Малой мощности до 74 кВт, средней мощности 74 - 736 кВт, мощные 736 - 7360 кВт, сверхмощные больше 7360 кВт.</w:t>
            </w:r>
          </w:p>
          <w:p w14:paraId="3E7FC891" w14:textId="4BF1AE43" w:rsidR="00BE02A4" w:rsidRPr="008543B4" w:rsidRDefault="00BE02A4" w:rsidP="00B025BB">
            <w:pPr>
              <w:numPr>
                <w:ilvl w:val="0"/>
                <w:numId w:val="11"/>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426F9C10">
                <v:shape id="_x0000_i1220" type="#_x0000_t75" style="width:18pt;height:15.6pt" o:ole="">
                  <v:imagedata r:id="rId11" o:title=""/>
                </v:shape>
                <w:control r:id="rId29" w:name="DefaultOcxName17" w:shapeid="_x0000_i1220"/>
              </w:object>
            </w:r>
          </w:p>
          <w:p w14:paraId="473E44E8"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Средней мощности 74 - 736 кВт, мощные 736 - 7360 кВт, сверхмощные - более 7360 кВт.</w:t>
            </w:r>
          </w:p>
          <w:p w14:paraId="3AE65724" w14:textId="4610DC4C" w:rsidR="00BE02A4" w:rsidRPr="008543B4" w:rsidRDefault="00BE02A4" w:rsidP="00B025BB">
            <w:pPr>
              <w:numPr>
                <w:ilvl w:val="0"/>
                <w:numId w:val="11"/>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4EC2E55B">
                <v:shape id="_x0000_i1223" type="#_x0000_t75" style="width:18pt;height:15.6pt" o:ole="">
                  <v:imagedata r:id="rId11" o:title=""/>
                </v:shape>
                <w:control r:id="rId30" w:name="DefaultOcxName18" w:shapeid="_x0000_i1223"/>
              </w:object>
            </w:r>
          </w:p>
          <w:p w14:paraId="31A9D845"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Маломощные до 74 кВт, средней мощности 74 - 736 кВт, мощные 736 - 7360 кВт.</w:t>
            </w:r>
          </w:p>
          <w:p w14:paraId="5BDAA0E3" w14:textId="77777777" w:rsidR="00BE02A4" w:rsidRPr="008543B4" w:rsidRDefault="00BE02A4" w:rsidP="00B025BB">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Как классифицируются тепловозные дизели по степени быстроходности.</w:t>
            </w:r>
          </w:p>
          <w:p w14:paraId="6D5B0BCA" w14:textId="5526B83F" w:rsidR="00BE02A4" w:rsidRPr="008543B4" w:rsidRDefault="00BE02A4" w:rsidP="00B025BB">
            <w:pPr>
              <w:numPr>
                <w:ilvl w:val="0"/>
                <w:numId w:val="12"/>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25E5C235">
                <v:shape id="_x0000_i1226" type="#_x0000_t75" style="width:18pt;height:15.6pt" o:ole="">
                  <v:imagedata r:id="rId11" o:title=""/>
                </v:shape>
                <w:control r:id="rId31" w:name="DefaultOcxName19" w:shapeid="_x0000_i1226"/>
              </w:object>
            </w:r>
          </w:p>
          <w:p w14:paraId="58E030BA"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Средней быстроходности и быстроходные </w:t>
            </w:r>
          </w:p>
          <w:p w14:paraId="2BBA4296" w14:textId="7B16D998" w:rsidR="00BE02A4" w:rsidRPr="008543B4" w:rsidRDefault="00BE02A4" w:rsidP="00B025BB">
            <w:pPr>
              <w:numPr>
                <w:ilvl w:val="0"/>
                <w:numId w:val="12"/>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7A581F2D">
                <v:shape id="_x0000_i1229" type="#_x0000_t75" style="width:18pt;height:15.6pt" o:ole="">
                  <v:imagedata r:id="rId11" o:title=""/>
                </v:shape>
                <w:control r:id="rId32" w:name="DefaultOcxName20" w:shapeid="_x0000_i1229"/>
              </w:object>
            </w:r>
          </w:p>
          <w:p w14:paraId="2399475D"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750-1500 об/мин.</w:t>
            </w:r>
          </w:p>
          <w:p w14:paraId="4A539094" w14:textId="7A88A99E" w:rsidR="00BE02A4" w:rsidRPr="008543B4" w:rsidRDefault="00BE02A4" w:rsidP="00B025BB">
            <w:pPr>
              <w:numPr>
                <w:ilvl w:val="0"/>
                <w:numId w:val="12"/>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21B0FCD5">
                <v:shape id="_x0000_i1232" type="#_x0000_t75" style="width:18pt;height:15.6pt" o:ole="">
                  <v:imagedata r:id="rId11" o:title=""/>
                </v:shape>
                <w:control r:id="rId33" w:name="DefaultOcxName21" w:shapeid="_x0000_i1232"/>
              </w:object>
            </w:r>
          </w:p>
          <w:p w14:paraId="02DE56C9"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Средней быстроходности (6,5 м/с ? Сm ? 8,5 м/с).</w:t>
            </w:r>
          </w:p>
          <w:p w14:paraId="26B40868" w14:textId="1A773BAE" w:rsidR="00BE02A4" w:rsidRPr="008543B4" w:rsidRDefault="00BE02A4" w:rsidP="00B025BB">
            <w:pPr>
              <w:numPr>
                <w:ilvl w:val="0"/>
                <w:numId w:val="12"/>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1DE0380B">
                <v:shape id="_x0000_i1235" type="#_x0000_t75" style="width:18pt;height:15.6pt" o:ole="">
                  <v:imagedata r:id="rId11" o:title=""/>
                </v:shape>
                <w:control r:id="rId34" w:name="DefaultOcxName22" w:shapeid="_x0000_i1235"/>
              </w:object>
            </w:r>
          </w:p>
          <w:p w14:paraId="63B337C7"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Тихоходные, средней быстроходности, быстроходные, повышенной быстроходности в зависимости от средней скорости движения поршня.</w:t>
            </w:r>
          </w:p>
          <w:p w14:paraId="6D6FAE66" w14:textId="139405A1" w:rsidR="00BE02A4" w:rsidRPr="008543B4" w:rsidRDefault="00BE02A4" w:rsidP="00B025BB">
            <w:pPr>
              <w:numPr>
                <w:ilvl w:val="0"/>
                <w:numId w:val="12"/>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3DD2CE78">
                <v:shape id="_x0000_i1238" type="#_x0000_t75" style="width:18pt;height:15.6pt" o:ole="">
                  <v:imagedata r:id="rId11" o:title=""/>
                </v:shape>
                <w:control r:id="rId35" w:name="DefaultOcxName23" w:shapeid="_x0000_i1238"/>
              </w:object>
            </w:r>
          </w:p>
          <w:p w14:paraId="7082687A"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Быстроходные (8,5 м/с - 12 м/с), повышенной быстроходности ( 12 м/с).</w:t>
            </w:r>
          </w:p>
          <w:p w14:paraId="55EF000A" w14:textId="594EF1BC" w:rsidR="00BE02A4" w:rsidRPr="008543B4" w:rsidRDefault="00BE02A4" w:rsidP="00B025BB">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Как крепится крышка цилиндра к блок-картеру.</w:t>
            </w:r>
          </w:p>
          <w:p w14:paraId="4CE152E1" w14:textId="30F89B49" w:rsidR="00BE02A4" w:rsidRPr="008543B4" w:rsidRDefault="00BE02A4" w:rsidP="00B025BB">
            <w:pPr>
              <w:numPr>
                <w:ilvl w:val="0"/>
                <w:numId w:val="13"/>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5B47AE94">
                <v:shape id="_x0000_i1241" type="#_x0000_t75" style="width:18pt;height:15.6pt" o:ole="">
                  <v:imagedata r:id="rId11" o:title=""/>
                </v:shape>
                <w:control r:id="rId36" w:name="DefaultOcxName24" w:shapeid="_x0000_i1241"/>
              </w:object>
            </w:r>
          </w:p>
          <w:p w14:paraId="7B355402"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С помощью шпилек.</w:t>
            </w:r>
          </w:p>
          <w:p w14:paraId="47E4BB80" w14:textId="32124F07" w:rsidR="00BE02A4" w:rsidRPr="008543B4" w:rsidRDefault="00BE02A4" w:rsidP="00B025BB">
            <w:pPr>
              <w:numPr>
                <w:ilvl w:val="0"/>
                <w:numId w:val="13"/>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68014D90">
                <v:shape id="_x0000_i1244" type="#_x0000_t75" style="width:18pt;height:15.6pt" o:ole="">
                  <v:imagedata r:id="rId11" o:title=""/>
                </v:shape>
                <w:control r:id="rId37" w:name="DefaultOcxName25" w:shapeid="_x0000_i1244"/>
              </w:object>
            </w:r>
          </w:p>
          <w:p w14:paraId="2CF9F132"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С помощью болтов.</w:t>
            </w:r>
          </w:p>
          <w:p w14:paraId="0BA6E0E3" w14:textId="51D7587B" w:rsidR="00BE02A4" w:rsidRPr="008543B4" w:rsidRDefault="00BE02A4" w:rsidP="00B025BB">
            <w:pPr>
              <w:numPr>
                <w:ilvl w:val="0"/>
                <w:numId w:val="13"/>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15097970">
                <v:shape id="_x0000_i1247" type="#_x0000_t75" style="width:18pt;height:15.6pt" o:ole="">
                  <v:imagedata r:id="rId11" o:title=""/>
                </v:shape>
                <w:control r:id="rId38" w:name="DefaultOcxName26" w:shapeid="_x0000_i1247"/>
              </w:object>
            </w:r>
          </w:p>
          <w:p w14:paraId="1C0E1027"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С помощью сварки.</w:t>
            </w:r>
          </w:p>
          <w:p w14:paraId="628E57AC" w14:textId="33CE925E" w:rsidR="00BE02A4" w:rsidRPr="008543B4" w:rsidRDefault="00BE02A4" w:rsidP="00B025BB">
            <w:pPr>
              <w:numPr>
                <w:ilvl w:val="0"/>
                <w:numId w:val="13"/>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27847549">
                <v:shape id="_x0000_i1250" type="#_x0000_t75" style="width:18pt;height:15.6pt" o:ole="">
                  <v:imagedata r:id="rId11" o:title=""/>
                </v:shape>
                <w:control r:id="rId39" w:name="DefaultOcxName27" w:shapeid="_x0000_i1250"/>
              </w:object>
            </w:r>
          </w:p>
          <w:p w14:paraId="09C64179"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С помощью болтов и сварки.</w:t>
            </w:r>
          </w:p>
          <w:p w14:paraId="15CA6639" w14:textId="449CB0CF" w:rsidR="00BE02A4" w:rsidRPr="008543B4" w:rsidRDefault="00BE02A4" w:rsidP="00B025BB">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Как обозначаются дизели 1А-5Д49, 2А-5Д49 по ГОСТ 4393-82.</w:t>
            </w:r>
          </w:p>
          <w:p w14:paraId="10C05314" w14:textId="614EB420" w:rsidR="00BE02A4" w:rsidRPr="008543B4" w:rsidRDefault="00BE02A4" w:rsidP="00B025BB">
            <w:pPr>
              <w:numPr>
                <w:ilvl w:val="0"/>
                <w:numId w:val="14"/>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1F9442D2">
                <v:shape id="_x0000_i1253" type="#_x0000_t75" style="width:18pt;height:15.6pt" o:ole="">
                  <v:imagedata r:id="rId11" o:title=""/>
                </v:shape>
                <w:control r:id="rId40" w:name="DefaultOcxName28" w:shapeid="_x0000_i1253"/>
              </w:object>
            </w:r>
          </w:p>
          <w:p w14:paraId="3D3FECD9"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16Ч Н 26/26</w:t>
            </w:r>
          </w:p>
          <w:p w14:paraId="586E1EB7" w14:textId="391DD5E8" w:rsidR="00BE02A4" w:rsidRPr="008543B4" w:rsidRDefault="00BE02A4" w:rsidP="00B025BB">
            <w:pPr>
              <w:numPr>
                <w:ilvl w:val="0"/>
                <w:numId w:val="14"/>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15D428D7">
                <v:shape id="_x0000_i1256" type="#_x0000_t75" style="width:18pt;height:15.6pt" o:ole="">
                  <v:imagedata r:id="rId11" o:title=""/>
                </v:shape>
                <w:control r:id="rId41" w:name="DefaultOcxName29" w:shapeid="_x0000_i1256"/>
              </w:object>
            </w:r>
          </w:p>
          <w:p w14:paraId="139D432D"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10 ДН 20,7/(2/25,4).</w:t>
            </w:r>
          </w:p>
          <w:p w14:paraId="1326D005" w14:textId="60A2C356" w:rsidR="00BE02A4" w:rsidRPr="008543B4" w:rsidRDefault="00BE02A4" w:rsidP="00B025BB">
            <w:pPr>
              <w:numPr>
                <w:ilvl w:val="0"/>
                <w:numId w:val="14"/>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072F7C94">
                <v:shape id="_x0000_i1259" type="#_x0000_t75" style="width:18pt;height:15.6pt" o:ole="">
                  <v:imagedata r:id="rId11" o:title=""/>
                </v:shape>
                <w:control r:id="rId42" w:name="DefaultOcxName30" w:shapeid="_x0000_i1259"/>
              </w:object>
            </w:r>
          </w:p>
          <w:p w14:paraId="53070BE8"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6Ч Н 31/36.</w:t>
            </w:r>
          </w:p>
          <w:p w14:paraId="5060B70B" w14:textId="5253AADD" w:rsidR="00BE02A4" w:rsidRPr="008543B4" w:rsidRDefault="00BE02A4" w:rsidP="00B025BB">
            <w:pPr>
              <w:numPr>
                <w:ilvl w:val="0"/>
                <w:numId w:val="14"/>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43CADD48">
                <v:shape id="_x0000_i1262" type="#_x0000_t75" style="width:18pt;height:15.6pt" o:ole="">
                  <v:imagedata r:id="rId11" o:title=""/>
                </v:shape>
                <w:control r:id="rId43" w:name="DefaultOcxName31" w:shapeid="_x0000_i1262"/>
              </w:object>
            </w:r>
          </w:p>
          <w:p w14:paraId="295B1330"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20Ч Н 28/29</w:t>
            </w:r>
          </w:p>
          <w:p w14:paraId="72CF1357" w14:textId="77777777" w:rsidR="00515967" w:rsidRPr="0057757C" w:rsidRDefault="00515967" w:rsidP="00515967">
            <w:pPr>
              <w:pStyle w:val="a6"/>
              <w:numPr>
                <w:ilvl w:val="0"/>
                <w:numId w:val="19"/>
              </w:numPr>
              <w:shd w:val="clear" w:color="auto" w:fill="FFFFFF"/>
              <w:outlineLvl w:val="2"/>
              <w:rPr>
                <w:rFonts w:ascii="Times New Roman" w:hAnsi="Times New Roman"/>
                <w:color w:val="000000"/>
                <w:sz w:val="24"/>
                <w:szCs w:val="24"/>
              </w:rPr>
            </w:pPr>
            <w:r w:rsidRPr="0057757C">
              <w:rPr>
                <w:rFonts w:ascii="Times New Roman" w:hAnsi="Times New Roman"/>
                <w:color w:val="000000"/>
                <w:sz w:val="24"/>
                <w:szCs w:val="24"/>
              </w:rPr>
              <w:t>Верно ли утверждение</w:t>
            </w:r>
          </w:p>
          <w:p w14:paraId="0D25DCF5" w14:textId="77777777" w:rsidR="00515967" w:rsidRPr="008543B4" w:rsidRDefault="00515967" w:rsidP="00515967">
            <w:pPr>
              <w:shd w:val="clear" w:color="auto" w:fill="FFFFFF"/>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Тактом называется единичное перемещение поршня в цилиндре дизеля от одного крайнего положения в другое крайнее положение</w:t>
            </w:r>
          </w:p>
          <w:p w14:paraId="009A494C" w14:textId="66C70877" w:rsidR="00515967" w:rsidRPr="008543B4" w:rsidRDefault="00515967" w:rsidP="00515967">
            <w:pPr>
              <w:numPr>
                <w:ilvl w:val="0"/>
                <w:numId w:val="31"/>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1BC965EA">
                <v:shape id="_x0000_i1265" type="#_x0000_t75" style="width:18pt;height:15.6pt" o:ole="">
                  <v:imagedata r:id="rId11" o:title=""/>
                </v:shape>
                <w:control r:id="rId44" w:name="DefaultOcxName141" w:shapeid="_x0000_i1265"/>
              </w:object>
            </w:r>
            <w:r w:rsidRPr="008543B4">
              <w:rPr>
                <w:rFonts w:ascii="Times New Roman" w:eastAsia="Times New Roman" w:hAnsi="Times New Roman" w:cs="Times New Roman"/>
                <w:color w:val="000000"/>
                <w:sz w:val="24"/>
                <w:szCs w:val="24"/>
              </w:rPr>
              <w:t>Верно</w:t>
            </w:r>
          </w:p>
          <w:p w14:paraId="39FA951E" w14:textId="79C56751" w:rsidR="00515967" w:rsidRPr="008543B4" w:rsidRDefault="00515967" w:rsidP="00515967">
            <w:pPr>
              <w:numPr>
                <w:ilvl w:val="0"/>
                <w:numId w:val="31"/>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185793D5">
                <v:shape id="_x0000_i1268" type="#_x0000_t75" style="width:18pt;height:15.6pt" o:ole="">
                  <v:imagedata r:id="rId11" o:title=""/>
                </v:shape>
                <w:control r:id="rId45" w:name="DefaultOcxName142" w:shapeid="_x0000_i1268"/>
              </w:object>
            </w:r>
            <w:r w:rsidRPr="008543B4">
              <w:rPr>
                <w:rFonts w:ascii="Times New Roman" w:eastAsia="Times New Roman" w:hAnsi="Times New Roman" w:cs="Times New Roman"/>
                <w:color w:val="000000"/>
                <w:sz w:val="24"/>
                <w:szCs w:val="24"/>
              </w:rPr>
              <w:t>Неверно</w:t>
            </w:r>
          </w:p>
          <w:p w14:paraId="55D168B3" w14:textId="04E06669" w:rsidR="00BE02A4" w:rsidRPr="008543B4" w:rsidRDefault="00BE02A4" w:rsidP="00B025BB">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Какая схема продувки применена на дизеле 10Д100.</w:t>
            </w:r>
          </w:p>
          <w:p w14:paraId="5DAA8E7E" w14:textId="106694F8" w:rsidR="00BE02A4" w:rsidRPr="008543B4" w:rsidRDefault="00BE02A4" w:rsidP="00B025BB">
            <w:pPr>
              <w:numPr>
                <w:ilvl w:val="0"/>
                <w:numId w:val="17"/>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36F85E51">
                <v:shape id="_x0000_i1271" type="#_x0000_t75" style="width:18pt;height:15.6pt" o:ole="">
                  <v:imagedata r:id="rId11" o:title=""/>
                </v:shape>
                <w:control r:id="rId46" w:name="DefaultOcxName48" w:shapeid="_x0000_i1271"/>
              </w:object>
            </w:r>
          </w:p>
          <w:p w14:paraId="73294E17"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Прямоточно-щелевая.</w:t>
            </w:r>
          </w:p>
          <w:p w14:paraId="12A5ABCA" w14:textId="1ED5C60F" w:rsidR="00BE02A4" w:rsidRPr="008543B4" w:rsidRDefault="00BE02A4" w:rsidP="00B025BB">
            <w:pPr>
              <w:numPr>
                <w:ilvl w:val="0"/>
                <w:numId w:val="17"/>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71470DFC">
                <v:shape id="_x0000_i1274" type="#_x0000_t75" style="width:18pt;height:15.6pt" o:ole="">
                  <v:imagedata r:id="rId11" o:title=""/>
                </v:shape>
                <w:control r:id="rId47" w:name="DefaultOcxName49" w:shapeid="_x0000_i1274"/>
              </w:object>
            </w:r>
          </w:p>
          <w:p w14:paraId="78BC195B"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Прямоточно-клапанная.</w:t>
            </w:r>
          </w:p>
          <w:p w14:paraId="6325A201" w14:textId="4590D8A0" w:rsidR="00BE02A4" w:rsidRPr="008543B4" w:rsidRDefault="00BE02A4" w:rsidP="00B025BB">
            <w:pPr>
              <w:numPr>
                <w:ilvl w:val="0"/>
                <w:numId w:val="17"/>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4DF05E1A">
                <v:shape id="_x0000_i1277" type="#_x0000_t75" style="width:18pt;height:15.6pt" o:ole="">
                  <v:imagedata r:id="rId11" o:title=""/>
                </v:shape>
                <w:control r:id="rId48" w:name="DefaultOcxName50" w:shapeid="_x0000_i1277"/>
              </w:object>
            </w:r>
          </w:p>
          <w:p w14:paraId="35C4FA93"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lastRenderedPageBreak/>
              <w:t>Клапанно-щелевая.</w:t>
            </w:r>
          </w:p>
          <w:p w14:paraId="60CD96B1" w14:textId="28CA7846" w:rsidR="00BE02A4" w:rsidRPr="008543B4" w:rsidRDefault="00BE02A4" w:rsidP="00B025BB">
            <w:pPr>
              <w:numPr>
                <w:ilvl w:val="0"/>
                <w:numId w:val="17"/>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1956F878">
                <v:shape id="_x0000_i1280" type="#_x0000_t75" style="width:18pt;height:15.6pt" o:ole="">
                  <v:imagedata r:id="rId11" o:title=""/>
                </v:shape>
                <w:control r:id="rId49" w:name="DefaultOcxName51" w:shapeid="_x0000_i1280"/>
              </w:object>
            </w:r>
          </w:p>
          <w:p w14:paraId="4A1AF478" w14:textId="77777777" w:rsidR="00BE02A4" w:rsidRPr="008543B4" w:rsidRDefault="00BE02A4" w:rsidP="00BE02A4">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Клапанно-петлевая.</w:t>
            </w:r>
          </w:p>
          <w:p w14:paraId="07217637" w14:textId="44874D60" w:rsidR="00BE02A4" w:rsidRPr="008543B4" w:rsidRDefault="00BE02A4" w:rsidP="00B025BB">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Какая схема продувки применена на дизелях 14Д40, 11Д45.</w:t>
            </w:r>
          </w:p>
          <w:p w14:paraId="29C0CE8F" w14:textId="7B121B20" w:rsidR="00BE02A4" w:rsidRPr="008543B4" w:rsidRDefault="00BE02A4" w:rsidP="00B025BB">
            <w:pPr>
              <w:numPr>
                <w:ilvl w:val="0"/>
                <w:numId w:val="18"/>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3886D216">
                <v:shape id="_x0000_i1283" type="#_x0000_t75" style="width:18pt;height:15.6pt" o:ole="">
                  <v:imagedata r:id="rId11" o:title=""/>
                </v:shape>
                <w:control r:id="rId50" w:name="DefaultOcxName52" w:shapeid="_x0000_i1283"/>
              </w:object>
            </w:r>
            <w:r w:rsidRPr="008543B4">
              <w:rPr>
                <w:rFonts w:ascii="Times New Roman" w:eastAsia="Times New Roman" w:hAnsi="Times New Roman" w:cs="Times New Roman"/>
                <w:color w:val="000000"/>
                <w:sz w:val="24"/>
                <w:szCs w:val="24"/>
              </w:rPr>
              <w:t>Клапанно-щелевая.</w:t>
            </w:r>
          </w:p>
          <w:p w14:paraId="64C10EBA" w14:textId="2C1525E4" w:rsidR="00BE02A4" w:rsidRPr="008543B4" w:rsidRDefault="00BE02A4" w:rsidP="00B025BB">
            <w:pPr>
              <w:numPr>
                <w:ilvl w:val="0"/>
                <w:numId w:val="18"/>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27365C34">
                <v:shape id="_x0000_i1286" type="#_x0000_t75" style="width:18pt;height:15.6pt" o:ole="">
                  <v:imagedata r:id="rId11" o:title=""/>
                </v:shape>
                <w:control r:id="rId51" w:name="DefaultOcxName53" w:shapeid="_x0000_i1286"/>
              </w:object>
            </w:r>
            <w:r w:rsidRPr="008543B4">
              <w:rPr>
                <w:rFonts w:ascii="Times New Roman" w:eastAsia="Times New Roman" w:hAnsi="Times New Roman" w:cs="Times New Roman"/>
                <w:color w:val="000000"/>
                <w:sz w:val="24"/>
                <w:szCs w:val="24"/>
              </w:rPr>
              <w:t>Прямоточно-щелевая.</w:t>
            </w:r>
          </w:p>
          <w:p w14:paraId="5D5EDA0C" w14:textId="222918D4" w:rsidR="00BE02A4" w:rsidRPr="008543B4" w:rsidRDefault="00BE02A4" w:rsidP="00B025BB">
            <w:pPr>
              <w:numPr>
                <w:ilvl w:val="0"/>
                <w:numId w:val="18"/>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6B7BF1EF">
                <v:shape id="_x0000_i1289" type="#_x0000_t75" style="width:18pt;height:15.6pt" o:ole="">
                  <v:imagedata r:id="rId11" o:title=""/>
                </v:shape>
                <w:control r:id="rId52" w:name="DefaultOcxName54" w:shapeid="_x0000_i1289"/>
              </w:object>
            </w:r>
            <w:r w:rsidRPr="008543B4">
              <w:rPr>
                <w:rFonts w:ascii="Times New Roman" w:eastAsia="Times New Roman" w:hAnsi="Times New Roman" w:cs="Times New Roman"/>
                <w:color w:val="000000"/>
                <w:sz w:val="24"/>
                <w:szCs w:val="24"/>
              </w:rPr>
              <w:t>Петлевая.</w:t>
            </w:r>
          </w:p>
          <w:p w14:paraId="1ADFEE74" w14:textId="3CED6835" w:rsidR="00BE02A4" w:rsidRPr="008543B4" w:rsidRDefault="00BE02A4" w:rsidP="00B025BB">
            <w:pPr>
              <w:numPr>
                <w:ilvl w:val="0"/>
                <w:numId w:val="18"/>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0CFD3CC3">
                <v:shape id="_x0000_i1292" type="#_x0000_t75" style="width:18pt;height:15.6pt" o:ole="">
                  <v:imagedata r:id="rId11" o:title=""/>
                </v:shape>
                <w:control r:id="rId53" w:name="DefaultOcxName55" w:shapeid="_x0000_i1292"/>
              </w:object>
            </w:r>
            <w:r w:rsidRPr="008543B4">
              <w:rPr>
                <w:rFonts w:ascii="Times New Roman" w:eastAsia="Times New Roman" w:hAnsi="Times New Roman" w:cs="Times New Roman"/>
                <w:color w:val="000000"/>
                <w:sz w:val="24"/>
                <w:szCs w:val="24"/>
              </w:rPr>
              <w:t>Клапанная.</w:t>
            </w:r>
          </w:p>
          <w:p w14:paraId="5A9BD15E" w14:textId="77777777" w:rsidR="00515967" w:rsidRPr="0057757C" w:rsidRDefault="00515967" w:rsidP="00515967">
            <w:pPr>
              <w:pStyle w:val="a6"/>
              <w:numPr>
                <w:ilvl w:val="0"/>
                <w:numId w:val="19"/>
              </w:numPr>
              <w:shd w:val="clear" w:color="auto" w:fill="FFFFFF"/>
              <w:outlineLvl w:val="2"/>
              <w:rPr>
                <w:rFonts w:ascii="Times New Roman" w:hAnsi="Times New Roman"/>
                <w:color w:val="000000"/>
                <w:sz w:val="24"/>
                <w:szCs w:val="24"/>
              </w:rPr>
            </w:pPr>
            <w:r w:rsidRPr="0057757C">
              <w:rPr>
                <w:rFonts w:ascii="Times New Roman" w:hAnsi="Times New Roman"/>
                <w:color w:val="000000"/>
                <w:sz w:val="24"/>
                <w:szCs w:val="24"/>
              </w:rPr>
              <w:t>Верно ли утверждение</w:t>
            </w:r>
          </w:p>
          <w:p w14:paraId="26BBEBE6" w14:textId="77777777" w:rsidR="00515967" w:rsidRPr="008543B4" w:rsidRDefault="00515967" w:rsidP="00515967">
            <w:pPr>
              <w:shd w:val="clear" w:color="auto" w:fill="FFFFFF"/>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Совокупность химических процессов, происходящих в цилиндре в определённой последовательности, называется рабочим циклом, который повторяется во время работы двигателя.</w:t>
            </w:r>
          </w:p>
          <w:p w14:paraId="1255ADD9" w14:textId="57FC2EAA" w:rsidR="00515967" w:rsidRPr="008543B4" w:rsidRDefault="00515967" w:rsidP="00515967">
            <w:pPr>
              <w:numPr>
                <w:ilvl w:val="0"/>
                <w:numId w:val="32"/>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729F341E">
                <v:shape id="_x0000_i1295" type="#_x0000_t75" style="width:18pt;height:15.6pt" o:ole="">
                  <v:imagedata r:id="rId11" o:title=""/>
                </v:shape>
                <w:control r:id="rId54" w:name="DefaultOcxName143" w:shapeid="_x0000_i1295"/>
              </w:object>
            </w:r>
            <w:r w:rsidRPr="008543B4">
              <w:rPr>
                <w:rFonts w:ascii="Times New Roman" w:eastAsia="Times New Roman" w:hAnsi="Times New Roman" w:cs="Times New Roman"/>
                <w:color w:val="000000"/>
                <w:sz w:val="24"/>
                <w:szCs w:val="24"/>
              </w:rPr>
              <w:t>Верно</w:t>
            </w:r>
          </w:p>
          <w:p w14:paraId="2F931497" w14:textId="0FAA6EDD" w:rsidR="00033AE0" w:rsidRPr="00515967" w:rsidRDefault="00515967" w:rsidP="00515967">
            <w:pPr>
              <w:numPr>
                <w:ilvl w:val="0"/>
                <w:numId w:val="32"/>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609F4EB8">
                <v:shape id="_x0000_i1298" type="#_x0000_t75" style="width:18pt;height:15.6pt" o:ole="">
                  <v:imagedata r:id="rId11" o:title=""/>
                </v:shape>
                <w:control r:id="rId55" w:name="DefaultOcxName144" w:shapeid="_x0000_i1298"/>
              </w:object>
            </w:r>
            <w:r w:rsidRPr="008543B4">
              <w:rPr>
                <w:rFonts w:ascii="Times New Roman" w:eastAsia="Times New Roman" w:hAnsi="Times New Roman" w:cs="Times New Roman"/>
                <w:color w:val="000000"/>
                <w:sz w:val="24"/>
                <w:szCs w:val="24"/>
              </w:rPr>
              <w:t>Неверно</w:t>
            </w:r>
          </w:p>
        </w:tc>
      </w:tr>
    </w:tbl>
    <w:p w14:paraId="69334A57" w14:textId="77777777" w:rsidR="008935E4" w:rsidRPr="00B92A2E" w:rsidRDefault="008935E4" w:rsidP="00515967">
      <w:pPr>
        <w:spacing w:after="0" w:line="240" w:lineRule="auto"/>
        <w:rPr>
          <w:rFonts w:ascii="Times New Roman" w:eastAsia="Times New Roman" w:hAnsi="Times New Roman"/>
          <w:b/>
          <w:bCs/>
          <w:iCs/>
          <w:sz w:val="24"/>
          <w:szCs w:val="24"/>
          <w:lang w:val="en-US"/>
        </w:rPr>
      </w:pPr>
    </w:p>
    <w:p w14:paraId="7319A316" w14:textId="6877D458" w:rsidR="00C569D5" w:rsidRDefault="00C569D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w:t>
      </w:r>
      <w:r>
        <w:rPr>
          <w:rFonts w:ascii="Times New Roman" w:eastAsia="Times New Roman" w:hAnsi="Times New Roman"/>
          <w:b/>
          <w:bCs/>
          <w:iCs/>
          <w:sz w:val="24"/>
          <w:szCs w:val="24"/>
        </w:rPr>
        <w:t>3</w:t>
      </w:r>
      <w:r w:rsidRPr="009E1016">
        <w:rPr>
          <w:rFonts w:ascii="Times New Roman" w:eastAsia="Times New Roman" w:hAnsi="Times New Roman"/>
          <w:b/>
          <w:bCs/>
          <w:iCs/>
          <w:sz w:val="24"/>
          <w:szCs w:val="24"/>
        </w:rPr>
        <w:t xml:space="preserve"> Типовые вопросы (тестовые задания) для оценки знаниевого образовательного результата</w:t>
      </w:r>
      <w:r>
        <w:rPr>
          <w:rFonts w:ascii="Times New Roman" w:eastAsia="Times New Roman" w:hAnsi="Times New Roman"/>
          <w:b/>
          <w:bCs/>
          <w:iCs/>
          <w:sz w:val="24"/>
          <w:szCs w:val="24"/>
        </w:rPr>
        <w:t xml:space="preserve"> по итогам изучения дисциплины в 9 семестре</w:t>
      </w:r>
    </w:p>
    <w:tbl>
      <w:tblPr>
        <w:tblStyle w:val="aa"/>
        <w:tblpPr w:leftFromText="180" w:rightFromText="180" w:vertAnchor="text" w:horzAnchor="margin" w:tblpX="216" w:tblpY="161"/>
        <w:tblW w:w="0" w:type="auto"/>
        <w:tblLook w:val="04A0" w:firstRow="1" w:lastRow="0" w:firstColumn="1" w:lastColumn="0" w:noHBand="0" w:noVBand="1"/>
      </w:tblPr>
      <w:tblGrid>
        <w:gridCol w:w="3085"/>
        <w:gridCol w:w="7512"/>
      </w:tblGrid>
      <w:tr w:rsidR="00C569D5" w:rsidRPr="006459F1" w14:paraId="18FCC261" w14:textId="77777777" w:rsidTr="00C569D5">
        <w:tc>
          <w:tcPr>
            <w:tcW w:w="3085" w:type="dxa"/>
          </w:tcPr>
          <w:p w14:paraId="391A124E" w14:textId="77777777" w:rsidR="00C569D5" w:rsidRPr="006459F1" w:rsidRDefault="00C569D5" w:rsidP="00C569D5">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12" w:type="dxa"/>
          </w:tcPr>
          <w:p w14:paraId="383D0BDC" w14:textId="77777777" w:rsidR="00C569D5" w:rsidRPr="006459F1" w:rsidRDefault="00C569D5" w:rsidP="00C569D5">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C569D5" w:rsidRPr="006459F1" w14:paraId="0BC40D79" w14:textId="77777777" w:rsidTr="00C569D5">
        <w:trPr>
          <w:trHeight w:val="428"/>
        </w:trPr>
        <w:tc>
          <w:tcPr>
            <w:tcW w:w="3085" w:type="dxa"/>
          </w:tcPr>
          <w:p w14:paraId="574BAF4C" w14:textId="2F7566DB" w:rsidR="00C569D5" w:rsidRPr="00B24C1F" w:rsidRDefault="00DA341B" w:rsidP="00C569D5">
            <w:pPr>
              <w:jc w:val="both"/>
              <w:rPr>
                <w:rFonts w:ascii="Times New Roman" w:eastAsia="Times New Roman" w:hAnsi="Times New Roman"/>
                <w:bCs/>
                <w:i/>
                <w:iCs/>
                <w:color w:val="00B050"/>
                <w:sz w:val="20"/>
                <w:szCs w:val="20"/>
              </w:rPr>
            </w:pPr>
            <w:r w:rsidRPr="00763CEF">
              <w:rPr>
                <w:rFonts w:ascii="Times New Roman" w:hAnsi="Times New Roman" w:cs="Times New Roman"/>
                <w:color w:val="000000"/>
                <w:sz w:val="24"/>
                <w:szCs w:val="24"/>
              </w:rPr>
              <w:t>ПК-8.2.</w:t>
            </w:r>
            <w:r>
              <w:rPr>
                <w:rFonts w:ascii="Times New Roman" w:hAnsi="Times New Roman" w:cs="Times New Roman"/>
                <w:color w:val="000000"/>
                <w:sz w:val="24"/>
                <w:szCs w:val="24"/>
              </w:rPr>
              <w:t xml:space="preserve"> </w:t>
            </w:r>
            <w:r w:rsidRPr="00763CEF">
              <w:rPr>
                <w:rFonts w:ascii="Times New Roman" w:hAnsi="Times New Roman" w:cs="Times New Roman"/>
                <w:color w:val="000000"/>
                <w:sz w:val="24"/>
                <w:szCs w:val="24"/>
              </w:rPr>
              <w:t>Выполняет проектирование локомотивных энергетических установок, производит расчеты и моделирование процессов, происходящих в них</w:t>
            </w:r>
          </w:p>
        </w:tc>
        <w:tc>
          <w:tcPr>
            <w:tcW w:w="7512" w:type="dxa"/>
          </w:tcPr>
          <w:p w14:paraId="0D90EC40" w14:textId="7B240403" w:rsidR="00C569D5" w:rsidRDefault="00B92A2E" w:rsidP="00C569D5">
            <w:pPr>
              <w:jc w:val="both"/>
              <w:rPr>
                <w:rFonts w:ascii="Times New Roman" w:eastAsia="Times New Roman" w:hAnsi="Times New Roman"/>
                <w:bCs/>
                <w:i/>
                <w:iCs/>
                <w:sz w:val="20"/>
                <w:szCs w:val="20"/>
              </w:rPr>
            </w:pPr>
            <w:r w:rsidRPr="00C91FF6">
              <w:rPr>
                <w:rFonts w:ascii="Times New Roman" w:hAnsi="Times New Roman" w:cs="Times New Roman"/>
                <w:iCs/>
                <w:sz w:val="20"/>
                <w:szCs w:val="20"/>
              </w:rPr>
              <w:t xml:space="preserve">Обучающийся знает: </w:t>
            </w:r>
            <w:r w:rsidRPr="004362BC">
              <w:rPr>
                <w:rFonts w:ascii="Times New Roman" w:hAnsi="Times New Roman" w:cs="Times New Roman"/>
                <w:color w:val="000000"/>
                <w:sz w:val="18"/>
                <w:szCs w:val="18"/>
              </w:rPr>
              <w:t>условия эксплуатации и особенности проектирования ЛЭУ; принципиальные основы работы, конструкцию и технико-экономические показатели ЛЭУ; системы автоматического регулирования и защиты ЛЭУ; режимы эксплуатации ЛЭУ, методы повышения топливной экономичности и экологической безопасности ЛЭУ; перспективы технического развития и задачи совершенствования ЛЭУ автономных локомотивов</w:t>
            </w:r>
          </w:p>
        </w:tc>
      </w:tr>
      <w:tr w:rsidR="00C569D5" w:rsidRPr="006459F1" w14:paraId="740F3586" w14:textId="77777777" w:rsidTr="00C569D5">
        <w:trPr>
          <w:trHeight w:val="742"/>
        </w:trPr>
        <w:tc>
          <w:tcPr>
            <w:tcW w:w="10597" w:type="dxa"/>
            <w:gridSpan w:val="2"/>
          </w:tcPr>
          <w:p w14:paraId="7B459399" w14:textId="77777777" w:rsidR="00C569D5" w:rsidRPr="005567EB" w:rsidRDefault="00C569D5" w:rsidP="00C569D5">
            <w:pPr>
              <w:jc w:val="both"/>
              <w:rPr>
                <w:rFonts w:ascii="Times New Roman" w:eastAsia="Times New Roman" w:hAnsi="Times New Roman" w:cs="Times New Roman"/>
                <w:bCs/>
                <w:i/>
                <w:iCs/>
                <w:sz w:val="24"/>
                <w:szCs w:val="24"/>
              </w:rPr>
            </w:pPr>
            <w:r>
              <w:rPr>
                <w:rFonts w:ascii="Times New Roman" w:eastAsia="Times New Roman" w:hAnsi="Times New Roman" w:cs="Times New Roman"/>
                <w:bCs/>
                <w:i/>
                <w:iCs/>
                <w:sz w:val="24"/>
                <w:szCs w:val="24"/>
              </w:rPr>
              <w:t>Примеры вопросов/заданий</w:t>
            </w:r>
          </w:p>
          <w:p w14:paraId="46BEEC36" w14:textId="77777777" w:rsidR="00515967" w:rsidRPr="008543B4" w:rsidRDefault="00515967" w:rsidP="00515967">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Какие системы охлаждения применяются на тепловозных дизелях.</w:t>
            </w:r>
          </w:p>
          <w:p w14:paraId="2578B061" w14:textId="1F468FAE" w:rsidR="00515967" w:rsidRPr="008543B4" w:rsidRDefault="00515967" w:rsidP="00515967">
            <w:pPr>
              <w:numPr>
                <w:ilvl w:val="0"/>
                <w:numId w:val="20"/>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5DA79D17">
                <v:shape id="_x0000_i1301" type="#_x0000_t75" style="width:18pt;height:15.6pt" o:ole="">
                  <v:imagedata r:id="rId11" o:title=""/>
                </v:shape>
                <w:control r:id="rId56" w:name="DefaultOcxName72" w:shapeid="_x0000_i1301"/>
              </w:object>
            </w:r>
            <w:r w:rsidRPr="008543B4">
              <w:rPr>
                <w:rFonts w:ascii="Times New Roman" w:eastAsia="Times New Roman" w:hAnsi="Times New Roman" w:cs="Times New Roman"/>
                <w:color w:val="000000"/>
                <w:sz w:val="24"/>
                <w:szCs w:val="24"/>
              </w:rPr>
              <w:t> Двухконтурные, открытые, замкнутые</w:t>
            </w:r>
          </w:p>
          <w:p w14:paraId="22134E22" w14:textId="08679E86" w:rsidR="00515967" w:rsidRPr="008543B4" w:rsidRDefault="00515967" w:rsidP="00515967">
            <w:pPr>
              <w:numPr>
                <w:ilvl w:val="0"/>
                <w:numId w:val="20"/>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024260E3">
                <v:shape id="_x0000_i1304" type="#_x0000_t75" style="width:18pt;height:15.6pt" o:ole="">
                  <v:imagedata r:id="rId11" o:title=""/>
                </v:shape>
                <w:control r:id="rId57" w:name="DefaultOcxName73" w:shapeid="_x0000_i1304"/>
              </w:object>
            </w:r>
            <w:r w:rsidRPr="008543B4">
              <w:rPr>
                <w:rFonts w:ascii="Times New Roman" w:eastAsia="Times New Roman" w:hAnsi="Times New Roman" w:cs="Times New Roman"/>
                <w:color w:val="000000"/>
                <w:sz w:val="24"/>
                <w:szCs w:val="24"/>
              </w:rPr>
              <w:t>Одноконтурные, открытые, замкнутые.</w:t>
            </w:r>
          </w:p>
          <w:p w14:paraId="59A94079" w14:textId="143361FF" w:rsidR="00515967" w:rsidRPr="008543B4" w:rsidRDefault="00515967" w:rsidP="00515967">
            <w:pPr>
              <w:numPr>
                <w:ilvl w:val="0"/>
                <w:numId w:val="20"/>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478B9CA9">
                <v:shape id="_x0000_i1307" type="#_x0000_t75" style="width:18pt;height:15.6pt" o:ole="">
                  <v:imagedata r:id="rId11" o:title=""/>
                </v:shape>
                <w:control r:id="rId58" w:name="DefaultOcxName74" w:shapeid="_x0000_i1307"/>
              </w:object>
            </w:r>
            <w:r w:rsidRPr="008543B4">
              <w:rPr>
                <w:rFonts w:ascii="Times New Roman" w:eastAsia="Times New Roman" w:hAnsi="Times New Roman" w:cs="Times New Roman"/>
                <w:color w:val="000000"/>
                <w:sz w:val="24"/>
                <w:szCs w:val="24"/>
              </w:rPr>
              <w:t>Двухконтурные, закрытые, замкнутые.</w:t>
            </w:r>
          </w:p>
          <w:p w14:paraId="4D1B3ECB" w14:textId="5EC44DEF" w:rsidR="00515967" w:rsidRPr="008543B4" w:rsidRDefault="00515967" w:rsidP="00515967">
            <w:pPr>
              <w:numPr>
                <w:ilvl w:val="0"/>
                <w:numId w:val="20"/>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5205E214">
                <v:shape id="_x0000_i1310" type="#_x0000_t75" style="width:18pt;height:15.6pt" o:ole="">
                  <v:imagedata r:id="rId11" o:title=""/>
                </v:shape>
                <w:control r:id="rId59" w:name="DefaultOcxName75" w:shapeid="_x0000_i1310"/>
              </w:object>
            </w:r>
            <w:r w:rsidRPr="008543B4">
              <w:rPr>
                <w:rFonts w:ascii="Times New Roman" w:eastAsia="Times New Roman" w:hAnsi="Times New Roman" w:cs="Times New Roman"/>
                <w:color w:val="000000"/>
                <w:sz w:val="24"/>
                <w:szCs w:val="24"/>
              </w:rPr>
              <w:t>Двухконтурные, закрытые, разомкнутые.</w:t>
            </w:r>
          </w:p>
          <w:p w14:paraId="6BE4520A" w14:textId="77777777" w:rsidR="00515967" w:rsidRPr="008543B4" w:rsidRDefault="00515967" w:rsidP="00515967">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Какие средства защиты от аварийных режимов установлены на тепловозных дизелях.</w:t>
            </w:r>
          </w:p>
          <w:p w14:paraId="312C2A71" w14:textId="59A04C7B" w:rsidR="00515967" w:rsidRPr="008543B4" w:rsidRDefault="00515967" w:rsidP="00515967">
            <w:pPr>
              <w:numPr>
                <w:ilvl w:val="0"/>
                <w:numId w:val="21"/>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75DD15DE">
                <v:shape id="_x0000_i1313" type="#_x0000_t75" style="width:18pt;height:15.6pt" o:ole="">
                  <v:imagedata r:id="rId11" o:title=""/>
                </v:shape>
                <w:control r:id="rId60" w:name="DefaultOcxName76" w:shapeid="_x0000_i1313"/>
              </w:object>
            </w:r>
            <w:r w:rsidRPr="008543B4">
              <w:rPr>
                <w:rFonts w:ascii="Times New Roman" w:eastAsia="Times New Roman" w:hAnsi="Times New Roman" w:cs="Times New Roman"/>
                <w:color w:val="000000"/>
                <w:sz w:val="24"/>
                <w:szCs w:val="24"/>
              </w:rPr>
              <w:t> Предельный регулятор частоты вращения коленчатого вала дизеля, реле давления масла, термореле температуры воды и масла, манометр давления газов в картере.</w:t>
            </w:r>
          </w:p>
          <w:p w14:paraId="0664FE9B" w14:textId="7DE83320" w:rsidR="00515967" w:rsidRPr="008543B4" w:rsidRDefault="00515967" w:rsidP="00515967">
            <w:pPr>
              <w:numPr>
                <w:ilvl w:val="0"/>
                <w:numId w:val="21"/>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3D9CD032">
                <v:shape id="_x0000_i1316" type="#_x0000_t75" style="width:18pt;height:15.6pt" o:ole="">
                  <v:imagedata r:id="rId11" o:title=""/>
                </v:shape>
                <w:control r:id="rId61" w:name="DefaultOcxName77" w:shapeid="_x0000_i1316"/>
              </w:object>
            </w:r>
            <w:r w:rsidRPr="008543B4">
              <w:rPr>
                <w:rFonts w:ascii="Times New Roman" w:eastAsia="Times New Roman" w:hAnsi="Times New Roman" w:cs="Times New Roman"/>
                <w:color w:val="000000"/>
                <w:sz w:val="24"/>
                <w:szCs w:val="24"/>
              </w:rPr>
              <w:t>Предельный регулятор частоты вращения турбокомпрессора, реле давления масла, термореле температуры воды и масла, манометр давления газов в картере.</w:t>
            </w:r>
          </w:p>
          <w:p w14:paraId="6B8833B5" w14:textId="13FE5BCF" w:rsidR="00515967" w:rsidRPr="008543B4" w:rsidRDefault="00515967" w:rsidP="00515967">
            <w:pPr>
              <w:numPr>
                <w:ilvl w:val="0"/>
                <w:numId w:val="21"/>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43EBF364">
                <v:shape id="_x0000_i1319" type="#_x0000_t75" style="width:18pt;height:15.6pt" o:ole="">
                  <v:imagedata r:id="rId11" o:title=""/>
                </v:shape>
                <w:control r:id="rId62" w:name="DefaultOcxName78" w:shapeid="_x0000_i1319"/>
              </w:object>
            </w:r>
            <w:r w:rsidRPr="008543B4">
              <w:rPr>
                <w:rFonts w:ascii="Times New Roman" w:eastAsia="Times New Roman" w:hAnsi="Times New Roman" w:cs="Times New Roman"/>
                <w:color w:val="000000"/>
                <w:sz w:val="24"/>
                <w:szCs w:val="24"/>
              </w:rPr>
              <w:t>Предельный регулятор частоты вращения приводного центробежного нагнетателя, реле давления масла, термореле температуры воды и масла, термореле температуры газа на входе в турбину турбокомпрессора.</w:t>
            </w:r>
          </w:p>
          <w:p w14:paraId="633497D2" w14:textId="154B697F" w:rsidR="00515967" w:rsidRPr="008543B4" w:rsidRDefault="00515967" w:rsidP="00515967">
            <w:pPr>
              <w:numPr>
                <w:ilvl w:val="0"/>
                <w:numId w:val="21"/>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4DE52C61">
                <v:shape id="_x0000_i1322" type="#_x0000_t75" style="width:18pt;height:15.6pt" o:ole="">
                  <v:imagedata r:id="rId11" o:title=""/>
                </v:shape>
                <w:control r:id="rId63" w:name="DefaultOcxName79" w:shapeid="_x0000_i1322"/>
              </w:object>
            </w:r>
            <w:r w:rsidRPr="008543B4">
              <w:rPr>
                <w:rFonts w:ascii="Times New Roman" w:eastAsia="Times New Roman" w:hAnsi="Times New Roman" w:cs="Times New Roman"/>
                <w:color w:val="000000"/>
                <w:sz w:val="24"/>
                <w:szCs w:val="24"/>
              </w:rPr>
              <w:t>Реле давления масла, термореле температуры воды и масла, термореле температуры газа на входе в турбину турбокомпрессора, манометр давления газов в картере</w:t>
            </w:r>
          </w:p>
          <w:p w14:paraId="3B9B7A92" w14:textId="77777777" w:rsidR="00515967" w:rsidRPr="008543B4" w:rsidRDefault="00515967" w:rsidP="00515967">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Назовите основные технические характеристики тепловозных дизелей.</w:t>
            </w:r>
          </w:p>
          <w:p w14:paraId="56B9F6D9" w14:textId="1C9E9E14" w:rsidR="00515967" w:rsidRPr="008543B4" w:rsidRDefault="00515967" w:rsidP="00515967">
            <w:pPr>
              <w:numPr>
                <w:ilvl w:val="0"/>
                <w:numId w:val="22"/>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4F4B42B7">
                <v:shape id="_x0000_i1325" type="#_x0000_t75" style="width:18pt;height:15.6pt" o:ole="">
                  <v:imagedata r:id="rId11" o:title=""/>
                </v:shape>
                <w:control r:id="rId64" w:name="DefaultOcxName100" w:shapeid="_x0000_i1325"/>
              </w:object>
            </w:r>
          </w:p>
          <w:p w14:paraId="373FCB6F"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Эффективная мощность, расход и удельный эффективный расход топлива, эффективный коэффициент полезного действия, частота вращения и другие.</w:t>
            </w:r>
          </w:p>
          <w:p w14:paraId="256C2AAE" w14:textId="197AA863" w:rsidR="00515967" w:rsidRPr="008543B4" w:rsidRDefault="00515967" w:rsidP="00515967">
            <w:pPr>
              <w:numPr>
                <w:ilvl w:val="0"/>
                <w:numId w:val="22"/>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154B3F59">
                <v:shape id="_x0000_i1328" type="#_x0000_t75" style="width:18pt;height:15.6pt" o:ole="">
                  <v:imagedata r:id="rId11" o:title=""/>
                </v:shape>
                <w:control r:id="rId65" w:name="DefaultOcxName101" w:shapeid="_x0000_i1328"/>
              </w:object>
            </w:r>
          </w:p>
          <w:p w14:paraId="41AE2862"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Эффективная и индикаторная мощность, эффективный и индикаторный удельный расход топлива, эффективный и индикаторный КПД.</w:t>
            </w:r>
          </w:p>
          <w:p w14:paraId="515002E7" w14:textId="04156306" w:rsidR="00515967" w:rsidRPr="008543B4" w:rsidRDefault="00515967" w:rsidP="00515967">
            <w:pPr>
              <w:numPr>
                <w:ilvl w:val="0"/>
                <w:numId w:val="22"/>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02C9FD25">
                <v:shape id="_x0000_i1331" type="#_x0000_t75" style="width:18pt;height:15.6pt" o:ole="">
                  <v:imagedata r:id="rId11" o:title=""/>
                </v:shape>
                <w:control r:id="rId66" w:name="DefaultOcxName102" w:shapeid="_x0000_i1331"/>
              </w:object>
            </w:r>
          </w:p>
          <w:p w14:paraId="058C46D1"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Расход топлива на номинальном режиме и холостом ходу, максимальное давление сгорания, расположение цилиндров.</w:t>
            </w:r>
          </w:p>
          <w:p w14:paraId="71856CCE" w14:textId="2C22F49D" w:rsidR="00515967" w:rsidRPr="008543B4" w:rsidRDefault="00515967" w:rsidP="00515967">
            <w:pPr>
              <w:numPr>
                <w:ilvl w:val="0"/>
                <w:numId w:val="22"/>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lastRenderedPageBreak/>
              <w:object w:dxaOrig="225" w:dyaOrig="225" w14:anchorId="1A0136AE">
                <v:shape id="_x0000_i1334" type="#_x0000_t75" style="width:18pt;height:15.6pt" o:ole="">
                  <v:imagedata r:id="rId11" o:title=""/>
                </v:shape>
                <w:control r:id="rId67" w:name="DefaultOcxName103" w:shapeid="_x0000_i1334"/>
              </w:object>
            </w:r>
          </w:p>
          <w:p w14:paraId="26AC1379"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Габариты и удельная масса, мощность, частота вращения коленчатого вала.</w:t>
            </w:r>
          </w:p>
          <w:p w14:paraId="30109450" w14:textId="77777777" w:rsidR="00515967" w:rsidRPr="0057757C" w:rsidRDefault="00515967" w:rsidP="00515967">
            <w:pPr>
              <w:pStyle w:val="a6"/>
              <w:numPr>
                <w:ilvl w:val="0"/>
                <w:numId w:val="19"/>
              </w:numPr>
              <w:shd w:val="clear" w:color="auto" w:fill="FFFFFF"/>
              <w:rPr>
                <w:rFonts w:ascii="Times New Roman" w:hAnsi="Times New Roman"/>
                <w:color w:val="000000"/>
                <w:sz w:val="24"/>
                <w:szCs w:val="24"/>
              </w:rPr>
            </w:pPr>
            <w:r w:rsidRPr="0057757C">
              <w:rPr>
                <w:rFonts w:ascii="Times New Roman" w:hAnsi="Times New Roman"/>
                <w:color w:val="000000"/>
                <w:sz w:val="24"/>
                <w:szCs w:val="24"/>
              </w:rPr>
              <w:t>Укажите основные фазы сгорания топлива.</w:t>
            </w:r>
          </w:p>
          <w:p w14:paraId="07169E6D" w14:textId="3209B30B" w:rsidR="00515967" w:rsidRPr="008543B4" w:rsidRDefault="00515967" w:rsidP="00515967">
            <w:pPr>
              <w:numPr>
                <w:ilvl w:val="0"/>
                <w:numId w:val="23"/>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575C80D7">
                <v:shape id="_x0000_i1337" type="#_x0000_t75" style="width:18pt;height:15.6pt" o:ole="">
                  <v:imagedata r:id="rId11" o:title=""/>
                </v:shape>
                <w:control r:id="rId68" w:name="DefaultOcxName120" w:shapeid="_x0000_i1337"/>
              </w:object>
            </w:r>
            <w:r w:rsidRPr="008543B4">
              <w:rPr>
                <w:rFonts w:ascii="Times New Roman" w:eastAsia="Times New Roman" w:hAnsi="Times New Roman" w:cs="Times New Roman"/>
                <w:color w:val="000000"/>
                <w:sz w:val="24"/>
                <w:szCs w:val="24"/>
              </w:rPr>
              <w:t> Период задержки воспламенения, период начального (взрывного) горения, период управляемого горения, период основного горения, период догорания.</w:t>
            </w:r>
          </w:p>
          <w:p w14:paraId="09C87B84" w14:textId="515109B3" w:rsidR="00515967" w:rsidRPr="008543B4" w:rsidRDefault="00515967" w:rsidP="00515967">
            <w:pPr>
              <w:numPr>
                <w:ilvl w:val="0"/>
                <w:numId w:val="23"/>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12C79193">
                <v:shape id="_x0000_i1340" type="#_x0000_t75" style="width:18pt;height:15.6pt" o:ole="">
                  <v:imagedata r:id="rId11" o:title=""/>
                </v:shape>
                <w:control r:id="rId69" w:name="DefaultOcxName121" w:shapeid="_x0000_i1340"/>
              </w:object>
            </w:r>
            <w:r w:rsidRPr="008543B4">
              <w:rPr>
                <w:rFonts w:ascii="Times New Roman" w:eastAsia="Times New Roman" w:hAnsi="Times New Roman" w:cs="Times New Roman"/>
                <w:color w:val="000000"/>
                <w:sz w:val="24"/>
                <w:szCs w:val="24"/>
              </w:rPr>
              <w:t>Период задержки воспламенения топлива, период начального (взрывного) горения, период основного горения, период догорания.</w:t>
            </w:r>
          </w:p>
          <w:p w14:paraId="6B37281B" w14:textId="5BD9AE05" w:rsidR="00515967" w:rsidRPr="008543B4" w:rsidRDefault="00515967" w:rsidP="00515967">
            <w:pPr>
              <w:numPr>
                <w:ilvl w:val="0"/>
                <w:numId w:val="23"/>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0D28633C">
                <v:shape id="_x0000_i1343" type="#_x0000_t75" style="width:18pt;height:15.6pt" o:ole="">
                  <v:imagedata r:id="rId11" o:title=""/>
                </v:shape>
                <w:control r:id="rId70" w:name="DefaultOcxName122" w:shapeid="_x0000_i1343"/>
              </w:object>
            </w:r>
            <w:r w:rsidRPr="008543B4">
              <w:rPr>
                <w:rFonts w:ascii="Times New Roman" w:eastAsia="Times New Roman" w:hAnsi="Times New Roman" w:cs="Times New Roman"/>
                <w:color w:val="000000"/>
                <w:sz w:val="24"/>
                <w:szCs w:val="24"/>
              </w:rPr>
              <w:t>Период холодного горения, период взрывного горения, период основного горения, период догорания.</w:t>
            </w:r>
          </w:p>
          <w:p w14:paraId="3E0A73A4" w14:textId="07E10D1A" w:rsidR="00515967" w:rsidRPr="008543B4" w:rsidRDefault="00515967" w:rsidP="00515967">
            <w:pPr>
              <w:numPr>
                <w:ilvl w:val="0"/>
                <w:numId w:val="23"/>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6173BC6D">
                <v:shape id="_x0000_i1346" type="#_x0000_t75" style="width:18pt;height:15.6pt" o:ole="">
                  <v:imagedata r:id="rId11" o:title=""/>
                </v:shape>
                <w:control r:id="rId71" w:name="DefaultOcxName123" w:shapeid="_x0000_i1346"/>
              </w:object>
            </w:r>
            <w:r w:rsidRPr="008543B4">
              <w:rPr>
                <w:rFonts w:ascii="Times New Roman" w:eastAsia="Times New Roman" w:hAnsi="Times New Roman" w:cs="Times New Roman"/>
                <w:color w:val="000000"/>
                <w:sz w:val="24"/>
                <w:szCs w:val="24"/>
              </w:rPr>
              <w:t>Период холодного горения, период начального горения, период управляемого горения, период основного горения, период догорания.</w:t>
            </w:r>
          </w:p>
          <w:p w14:paraId="57F072DA" w14:textId="77777777" w:rsidR="00515967" w:rsidRPr="0057757C" w:rsidRDefault="00515967" w:rsidP="00515967">
            <w:pPr>
              <w:pStyle w:val="a6"/>
              <w:numPr>
                <w:ilvl w:val="0"/>
                <w:numId w:val="19"/>
              </w:numPr>
              <w:shd w:val="clear" w:color="auto" w:fill="FFFFFF"/>
              <w:rPr>
                <w:rFonts w:ascii="Times New Roman" w:hAnsi="Times New Roman"/>
                <w:color w:val="000000"/>
                <w:sz w:val="24"/>
                <w:szCs w:val="24"/>
              </w:rPr>
            </w:pPr>
            <w:r w:rsidRPr="0057757C">
              <w:rPr>
                <w:rFonts w:ascii="Times New Roman" w:hAnsi="Times New Roman"/>
                <w:color w:val="000000"/>
                <w:sz w:val="24"/>
                <w:szCs w:val="24"/>
              </w:rPr>
              <w:t>Что относится к основным элементам топливной аппаратуры</w:t>
            </w:r>
          </w:p>
          <w:p w14:paraId="3E72FD92" w14:textId="74167E99" w:rsidR="00515967" w:rsidRPr="008543B4" w:rsidRDefault="00515967" w:rsidP="00515967">
            <w:pPr>
              <w:numPr>
                <w:ilvl w:val="0"/>
                <w:numId w:val="24"/>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3065FCBA">
                <v:shape id="_x0000_i1349" type="#_x0000_t75" style="width:18pt;height:15.6pt" o:ole="">
                  <v:imagedata r:id="rId72" o:title=""/>
                </v:shape>
                <w:control r:id="rId73" w:name="DefaultOcxName136" w:shapeid="_x0000_i1349"/>
              </w:object>
            </w:r>
          </w:p>
          <w:p w14:paraId="5C76A4DA"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топливные насосы высокого давления и форсунки</w:t>
            </w:r>
          </w:p>
          <w:p w14:paraId="4E9F1EBA" w14:textId="5AB5B4A8" w:rsidR="00515967" w:rsidRPr="008543B4" w:rsidRDefault="00515967" w:rsidP="00515967">
            <w:pPr>
              <w:numPr>
                <w:ilvl w:val="0"/>
                <w:numId w:val="24"/>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539D2F88">
                <v:shape id="_x0000_i1352" type="#_x0000_t75" style="width:18pt;height:15.6pt" o:ole="">
                  <v:imagedata r:id="rId72" o:title=""/>
                </v:shape>
                <w:control r:id="rId74" w:name="DefaultOcxName137" w:shapeid="_x0000_i1352"/>
              </w:object>
            </w:r>
          </w:p>
          <w:p w14:paraId="496AB61D"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регулятор частоты вращения коленчатого вала</w:t>
            </w:r>
          </w:p>
          <w:p w14:paraId="1DD949A2" w14:textId="599F8C8A" w:rsidR="00515967" w:rsidRPr="008543B4" w:rsidRDefault="00515967" w:rsidP="00515967">
            <w:pPr>
              <w:numPr>
                <w:ilvl w:val="0"/>
                <w:numId w:val="24"/>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50355015">
                <v:shape id="_x0000_i1355" type="#_x0000_t75" style="width:18pt;height:15.6pt" o:ole="">
                  <v:imagedata r:id="rId72" o:title=""/>
                </v:shape>
                <w:control r:id="rId75" w:name="DefaultOcxName138" w:shapeid="_x0000_i1355"/>
              </w:object>
            </w:r>
          </w:p>
          <w:p w14:paraId="33EA9030"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топливные фильтры</w:t>
            </w:r>
          </w:p>
          <w:p w14:paraId="48AA4E17" w14:textId="3489F157" w:rsidR="00515967" w:rsidRPr="008543B4" w:rsidRDefault="00515967" w:rsidP="00515967">
            <w:pPr>
              <w:numPr>
                <w:ilvl w:val="0"/>
                <w:numId w:val="24"/>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284E055B">
                <v:shape id="_x0000_i1358" type="#_x0000_t75" style="width:18pt;height:15.6pt" o:ole="">
                  <v:imagedata r:id="rId72" o:title=""/>
                </v:shape>
                <w:control r:id="rId76" w:name="DefaultOcxName139" w:shapeid="_x0000_i1358"/>
              </w:object>
            </w:r>
          </w:p>
          <w:p w14:paraId="48829B3A"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топливный бак и топливоподкачивающий насос</w:t>
            </w:r>
          </w:p>
          <w:p w14:paraId="5589D5DD" w14:textId="1AF61D67" w:rsidR="00515967" w:rsidRPr="008543B4" w:rsidRDefault="00515967" w:rsidP="00515967">
            <w:pPr>
              <w:numPr>
                <w:ilvl w:val="0"/>
                <w:numId w:val="24"/>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543031B9">
                <v:shape id="_x0000_i1361" type="#_x0000_t75" style="width:18pt;height:15.6pt" o:ole="">
                  <v:imagedata r:id="rId72" o:title=""/>
                </v:shape>
                <w:control r:id="rId77" w:name="DefaultOcxName140" w:shapeid="_x0000_i1361"/>
              </w:object>
            </w:r>
          </w:p>
          <w:p w14:paraId="23DE584D"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нагнетательные трубопроводы</w:t>
            </w:r>
          </w:p>
          <w:p w14:paraId="13C8F263" w14:textId="77777777" w:rsidR="00515967" w:rsidRPr="0057757C" w:rsidRDefault="00515967" w:rsidP="00515967">
            <w:pPr>
              <w:pStyle w:val="a6"/>
              <w:numPr>
                <w:ilvl w:val="0"/>
                <w:numId w:val="19"/>
              </w:numPr>
              <w:shd w:val="clear" w:color="auto" w:fill="FFFFFF"/>
              <w:rPr>
                <w:rFonts w:ascii="Times New Roman" w:hAnsi="Times New Roman"/>
                <w:color w:val="000000"/>
                <w:sz w:val="24"/>
                <w:szCs w:val="24"/>
              </w:rPr>
            </w:pPr>
            <w:r w:rsidRPr="0057757C">
              <w:rPr>
                <w:rFonts w:ascii="Times New Roman" w:hAnsi="Times New Roman"/>
                <w:color w:val="000000"/>
                <w:sz w:val="24"/>
                <w:szCs w:val="24"/>
              </w:rPr>
              <w:t>Чем охлаждаются поршни в тепловозных дизелях.</w:t>
            </w:r>
          </w:p>
          <w:p w14:paraId="1F07722B" w14:textId="77FF2017" w:rsidR="00515967" w:rsidRPr="008543B4" w:rsidRDefault="00515967" w:rsidP="00515967">
            <w:pPr>
              <w:numPr>
                <w:ilvl w:val="0"/>
                <w:numId w:val="25"/>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5191A940">
                <v:shape id="_x0000_i1364" type="#_x0000_t75" style="width:18pt;height:15.6pt" o:ole="">
                  <v:imagedata r:id="rId11" o:title=""/>
                </v:shape>
                <w:control r:id="rId78" w:name="DefaultOcxName128" w:shapeid="_x0000_i1364"/>
              </w:object>
            </w:r>
            <w:r w:rsidRPr="008543B4">
              <w:rPr>
                <w:rFonts w:ascii="Times New Roman" w:eastAsia="Times New Roman" w:hAnsi="Times New Roman" w:cs="Times New Roman"/>
                <w:color w:val="000000"/>
                <w:sz w:val="24"/>
                <w:szCs w:val="24"/>
              </w:rPr>
              <w:t> Маслом и воздухом.</w:t>
            </w:r>
          </w:p>
          <w:p w14:paraId="7BB3A9EB" w14:textId="443E31D9" w:rsidR="00515967" w:rsidRPr="008543B4" w:rsidRDefault="00515967" w:rsidP="00515967">
            <w:pPr>
              <w:numPr>
                <w:ilvl w:val="0"/>
                <w:numId w:val="25"/>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5C16E7EC">
                <v:shape id="_x0000_i1367" type="#_x0000_t75" style="width:18pt;height:15.6pt" o:ole="">
                  <v:imagedata r:id="rId11" o:title=""/>
                </v:shape>
                <w:control r:id="rId79" w:name="DefaultOcxName129" w:shapeid="_x0000_i1367"/>
              </w:object>
            </w:r>
            <w:r w:rsidRPr="008543B4">
              <w:rPr>
                <w:rFonts w:ascii="Times New Roman" w:eastAsia="Times New Roman" w:hAnsi="Times New Roman" w:cs="Times New Roman"/>
                <w:color w:val="000000"/>
                <w:sz w:val="24"/>
                <w:szCs w:val="24"/>
              </w:rPr>
              <w:t>Водой и топливом.</w:t>
            </w:r>
          </w:p>
          <w:p w14:paraId="368A9575" w14:textId="5676F589" w:rsidR="00515967" w:rsidRPr="008543B4" w:rsidRDefault="00515967" w:rsidP="00515967">
            <w:pPr>
              <w:numPr>
                <w:ilvl w:val="0"/>
                <w:numId w:val="25"/>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75CC233F">
                <v:shape id="_x0000_i1370" type="#_x0000_t75" style="width:18pt;height:15.6pt" o:ole="">
                  <v:imagedata r:id="rId11" o:title=""/>
                </v:shape>
                <w:control r:id="rId80" w:name="DefaultOcxName130" w:shapeid="_x0000_i1370"/>
              </w:object>
            </w:r>
            <w:r w:rsidRPr="008543B4">
              <w:rPr>
                <w:rFonts w:ascii="Times New Roman" w:eastAsia="Times New Roman" w:hAnsi="Times New Roman" w:cs="Times New Roman"/>
                <w:color w:val="000000"/>
                <w:sz w:val="24"/>
                <w:szCs w:val="24"/>
              </w:rPr>
              <w:t>Маслом и водой.</w:t>
            </w:r>
          </w:p>
          <w:p w14:paraId="7D94715B" w14:textId="6CC3470F" w:rsidR="00515967" w:rsidRPr="008543B4" w:rsidRDefault="00515967" w:rsidP="00515967">
            <w:pPr>
              <w:numPr>
                <w:ilvl w:val="0"/>
                <w:numId w:val="25"/>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337111E9">
                <v:shape id="_x0000_i1373" type="#_x0000_t75" style="width:18pt;height:15.6pt" o:ole="">
                  <v:imagedata r:id="rId11" o:title=""/>
                </v:shape>
                <w:control r:id="rId81" w:name="DefaultOcxName131" w:shapeid="_x0000_i1373"/>
              </w:object>
            </w:r>
            <w:r w:rsidRPr="008543B4">
              <w:rPr>
                <w:rFonts w:ascii="Times New Roman" w:eastAsia="Times New Roman" w:hAnsi="Times New Roman" w:cs="Times New Roman"/>
                <w:color w:val="000000"/>
                <w:sz w:val="24"/>
                <w:szCs w:val="24"/>
              </w:rPr>
              <w:t>Водой и воздухом.</w:t>
            </w:r>
          </w:p>
          <w:p w14:paraId="4F954BC3" w14:textId="77777777" w:rsidR="00515967" w:rsidRPr="0057757C" w:rsidRDefault="00515967" w:rsidP="00515967">
            <w:pPr>
              <w:pStyle w:val="a6"/>
              <w:numPr>
                <w:ilvl w:val="0"/>
                <w:numId w:val="19"/>
              </w:numPr>
              <w:shd w:val="clear" w:color="auto" w:fill="FFFFFF"/>
              <w:rPr>
                <w:rFonts w:ascii="Times New Roman" w:hAnsi="Times New Roman"/>
                <w:color w:val="000000"/>
                <w:sz w:val="24"/>
                <w:szCs w:val="24"/>
              </w:rPr>
            </w:pPr>
            <w:r w:rsidRPr="0057757C">
              <w:rPr>
                <w:rFonts w:ascii="Times New Roman" w:hAnsi="Times New Roman"/>
                <w:color w:val="000000"/>
                <w:sz w:val="24"/>
                <w:szCs w:val="24"/>
              </w:rPr>
              <w:t>Чем охлаждается наддувочный воздух в системе воздухоснабжения.</w:t>
            </w:r>
          </w:p>
          <w:p w14:paraId="2D88610A" w14:textId="17EA4673" w:rsidR="00515967" w:rsidRPr="008543B4" w:rsidRDefault="00515967" w:rsidP="00515967">
            <w:pPr>
              <w:numPr>
                <w:ilvl w:val="0"/>
                <w:numId w:val="26"/>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6E7806E7">
                <v:shape id="_x0000_i1376" type="#_x0000_t75" style="width:18pt;height:15.6pt" o:ole="">
                  <v:imagedata r:id="rId11" o:title=""/>
                </v:shape>
                <w:control r:id="rId82" w:name="DefaultOcxName124" w:shapeid="_x0000_i1376"/>
              </w:object>
            </w:r>
            <w:r w:rsidRPr="008543B4">
              <w:rPr>
                <w:rFonts w:ascii="Times New Roman" w:eastAsia="Times New Roman" w:hAnsi="Times New Roman" w:cs="Times New Roman"/>
                <w:color w:val="000000"/>
                <w:sz w:val="24"/>
                <w:szCs w:val="24"/>
              </w:rPr>
              <w:t> Водой системы охлаждения дизеля.</w:t>
            </w:r>
          </w:p>
          <w:p w14:paraId="63FF975E" w14:textId="7D59474A" w:rsidR="00515967" w:rsidRPr="008543B4" w:rsidRDefault="00515967" w:rsidP="00515967">
            <w:pPr>
              <w:numPr>
                <w:ilvl w:val="0"/>
                <w:numId w:val="26"/>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0DADD065">
                <v:shape id="_x0000_i1379" type="#_x0000_t75" style="width:18pt;height:15.6pt" o:ole="">
                  <v:imagedata r:id="rId11" o:title=""/>
                </v:shape>
                <w:control r:id="rId83" w:name="DefaultOcxName125" w:shapeid="_x0000_i1379"/>
              </w:object>
            </w:r>
            <w:r w:rsidRPr="008543B4">
              <w:rPr>
                <w:rFonts w:ascii="Times New Roman" w:eastAsia="Times New Roman" w:hAnsi="Times New Roman" w:cs="Times New Roman"/>
                <w:color w:val="000000"/>
                <w:sz w:val="24"/>
                <w:szCs w:val="24"/>
              </w:rPr>
              <w:t>Воздухом.</w:t>
            </w:r>
          </w:p>
          <w:p w14:paraId="5F5EF013" w14:textId="4C10073C" w:rsidR="00515967" w:rsidRPr="008543B4" w:rsidRDefault="00515967" w:rsidP="00515967">
            <w:pPr>
              <w:numPr>
                <w:ilvl w:val="0"/>
                <w:numId w:val="26"/>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60206B8F">
                <v:shape id="_x0000_i1382" type="#_x0000_t75" style="width:18pt;height:15.6pt" o:ole="">
                  <v:imagedata r:id="rId11" o:title=""/>
                </v:shape>
                <w:control r:id="rId84" w:name="DefaultOcxName126" w:shapeid="_x0000_i1382"/>
              </w:object>
            </w:r>
            <w:r w:rsidRPr="008543B4">
              <w:rPr>
                <w:rFonts w:ascii="Times New Roman" w:eastAsia="Times New Roman" w:hAnsi="Times New Roman" w:cs="Times New Roman"/>
                <w:color w:val="000000"/>
                <w:sz w:val="24"/>
                <w:szCs w:val="24"/>
              </w:rPr>
              <w:t>Хладоагентом с низкой температурой кипения.</w:t>
            </w:r>
          </w:p>
          <w:p w14:paraId="582CFD91" w14:textId="70EB6CB6" w:rsidR="00515967" w:rsidRPr="008543B4" w:rsidRDefault="00515967" w:rsidP="00515967">
            <w:pPr>
              <w:numPr>
                <w:ilvl w:val="0"/>
                <w:numId w:val="26"/>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56CB47FB">
                <v:shape id="_x0000_i1385" type="#_x0000_t75" style="width:18pt;height:15.6pt" o:ole="">
                  <v:imagedata r:id="rId11" o:title=""/>
                </v:shape>
                <w:control r:id="rId85" w:name="DefaultOcxName127" w:shapeid="_x0000_i1385"/>
              </w:object>
            </w:r>
            <w:r w:rsidRPr="008543B4">
              <w:rPr>
                <w:rFonts w:ascii="Times New Roman" w:eastAsia="Times New Roman" w:hAnsi="Times New Roman" w:cs="Times New Roman"/>
                <w:color w:val="000000"/>
                <w:sz w:val="24"/>
                <w:szCs w:val="24"/>
              </w:rPr>
              <w:t>Испарительное охлаждение.</w:t>
            </w:r>
          </w:p>
          <w:p w14:paraId="34EB4C46" w14:textId="77777777" w:rsidR="00515967" w:rsidRPr="0057757C" w:rsidRDefault="00515967" w:rsidP="00515967">
            <w:pPr>
              <w:pStyle w:val="a6"/>
              <w:numPr>
                <w:ilvl w:val="0"/>
                <w:numId w:val="19"/>
              </w:numPr>
              <w:shd w:val="clear" w:color="auto" w:fill="FFFFFF"/>
              <w:rPr>
                <w:rFonts w:ascii="Times New Roman" w:hAnsi="Times New Roman"/>
                <w:color w:val="000000"/>
                <w:sz w:val="24"/>
                <w:szCs w:val="24"/>
              </w:rPr>
            </w:pPr>
            <w:r w:rsidRPr="0057757C">
              <w:rPr>
                <w:rFonts w:ascii="Times New Roman" w:hAnsi="Times New Roman"/>
                <w:color w:val="000000"/>
                <w:sz w:val="24"/>
                <w:szCs w:val="24"/>
              </w:rPr>
              <w:t>При какой температуре воды и масла снимается нагрузка в дизеле 10Д100.</w:t>
            </w:r>
          </w:p>
          <w:p w14:paraId="41D9DAB1" w14:textId="5177D72C" w:rsidR="00515967" w:rsidRPr="008543B4" w:rsidRDefault="00515967" w:rsidP="00515967">
            <w:pPr>
              <w:numPr>
                <w:ilvl w:val="0"/>
                <w:numId w:val="27"/>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0EAF1180">
                <v:shape id="_x0000_i1388" type="#_x0000_t75" style="width:18pt;height:15.6pt" o:ole="">
                  <v:imagedata r:id="rId11" o:title=""/>
                </v:shape>
                <w:control r:id="rId86" w:name="DefaultOcxName112" w:shapeid="_x0000_i1388"/>
              </w:object>
            </w:r>
            <w:r w:rsidRPr="008543B4">
              <w:rPr>
                <w:rFonts w:ascii="Times New Roman" w:eastAsia="Times New Roman" w:hAnsi="Times New Roman" w:cs="Times New Roman"/>
                <w:color w:val="000000"/>
                <w:sz w:val="24"/>
                <w:szCs w:val="24"/>
              </w:rPr>
              <w:t>Больше 95?С для воды или 85?С для масла.</w:t>
            </w:r>
          </w:p>
          <w:p w14:paraId="5DA79A28" w14:textId="5A2B5AF2" w:rsidR="00515967" w:rsidRPr="008543B4" w:rsidRDefault="00515967" w:rsidP="00515967">
            <w:pPr>
              <w:numPr>
                <w:ilvl w:val="0"/>
                <w:numId w:val="27"/>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6D3F1CFC">
                <v:shape id="_x0000_i1391" type="#_x0000_t75" style="width:18pt;height:15.6pt" o:ole="">
                  <v:imagedata r:id="rId11" o:title=""/>
                </v:shape>
                <w:control r:id="rId87" w:name="DefaultOcxName113" w:shapeid="_x0000_i1391"/>
              </w:object>
            </w:r>
            <w:r w:rsidRPr="008543B4">
              <w:rPr>
                <w:rFonts w:ascii="Times New Roman" w:eastAsia="Times New Roman" w:hAnsi="Times New Roman" w:cs="Times New Roman"/>
                <w:color w:val="000000"/>
                <w:sz w:val="24"/>
                <w:szCs w:val="24"/>
              </w:rPr>
              <w:t>Более 90?С для воды или 75?С для масла.</w:t>
            </w:r>
          </w:p>
          <w:p w14:paraId="01D1D2EB" w14:textId="76FD7357" w:rsidR="00515967" w:rsidRPr="008543B4" w:rsidRDefault="00515967" w:rsidP="00515967">
            <w:pPr>
              <w:numPr>
                <w:ilvl w:val="0"/>
                <w:numId w:val="27"/>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2947E64F">
                <v:shape id="_x0000_i1394" type="#_x0000_t75" style="width:18pt;height:15.6pt" o:ole="">
                  <v:imagedata r:id="rId11" o:title=""/>
                </v:shape>
                <w:control r:id="rId88" w:name="DefaultOcxName114" w:shapeid="_x0000_i1394"/>
              </w:object>
            </w:r>
            <w:r w:rsidRPr="008543B4">
              <w:rPr>
                <w:rFonts w:ascii="Times New Roman" w:eastAsia="Times New Roman" w:hAnsi="Times New Roman" w:cs="Times New Roman"/>
                <w:color w:val="000000"/>
                <w:sz w:val="24"/>
                <w:szCs w:val="24"/>
              </w:rPr>
              <w:t>Более 88?С для воды или масла.</w:t>
            </w:r>
          </w:p>
          <w:p w14:paraId="69952170" w14:textId="0EB8D581" w:rsidR="00515967" w:rsidRPr="008543B4" w:rsidRDefault="00515967" w:rsidP="00515967">
            <w:pPr>
              <w:numPr>
                <w:ilvl w:val="0"/>
                <w:numId w:val="27"/>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465B3ACB">
                <v:shape id="_x0000_i1397" type="#_x0000_t75" style="width:18pt;height:15.6pt" o:ole="">
                  <v:imagedata r:id="rId11" o:title=""/>
                </v:shape>
                <w:control r:id="rId89" w:name="DefaultOcxName115" w:shapeid="_x0000_i1397"/>
              </w:object>
            </w:r>
            <w:r w:rsidRPr="008543B4">
              <w:rPr>
                <w:rFonts w:ascii="Times New Roman" w:eastAsia="Times New Roman" w:hAnsi="Times New Roman" w:cs="Times New Roman"/>
                <w:color w:val="000000"/>
                <w:sz w:val="24"/>
                <w:szCs w:val="24"/>
              </w:rPr>
              <w:t>Менее 96?С для воды или менее 86?С для масла.</w:t>
            </w:r>
          </w:p>
          <w:p w14:paraId="386883DA" w14:textId="77777777" w:rsidR="00515967" w:rsidRPr="0057757C" w:rsidRDefault="00515967" w:rsidP="00515967">
            <w:pPr>
              <w:pStyle w:val="a6"/>
              <w:numPr>
                <w:ilvl w:val="0"/>
                <w:numId w:val="19"/>
              </w:numPr>
              <w:shd w:val="clear" w:color="auto" w:fill="FFFFFF"/>
              <w:rPr>
                <w:rFonts w:ascii="Times New Roman" w:hAnsi="Times New Roman"/>
                <w:color w:val="000000"/>
                <w:sz w:val="24"/>
                <w:szCs w:val="24"/>
              </w:rPr>
            </w:pPr>
            <w:r w:rsidRPr="0057757C">
              <w:rPr>
                <w:rFonts w:ascii="Times New Roman" w:hAnsi="Times New Roman"/>
                <w:color w:val="000000"/>
                <w:sz w:val="24"/>
                <w:szCs w:val="24"/>
              </w:rPr>
              <w:t>При каком давлении масла снимается нагрузка в дизеле 10Д100.</w:t>
            </w:r>
          </w:p>
          <w:p w14:paraId="1C971E6F" w14:textId="3F80A2D0" w:rsidR="00515967" w:rsidRPr="008543B4" w:rsidRDefault="00515967" w:rsidP="00515967">
            <w:pPr>
              <w:numPr>
                <w:ilvl w:val="0"/>
                <w:numId w:val="28"/>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40126B60">
                <v:shape id="_x0000_i1400" type="#_x0000_t75" style="width:18pt;height:15.6pt" o:ole="">
                  <v:imagedata r:id="rId11" o:title=""/>
                </v:shape>
                <w:control r:id="rId90" w:name="DefaultOcxName116" w:shapeid="_x0000_i1400"/>
              </w:object>
            </w:r>
            <w:r w:rsidRPr="008543B4">
              <w:rPr>
                <w:rFonts w:ascii="Times New Roman" w:eastAsia="Times New Roman" w:hAnsi="Times New Roman" w:cs="Times New Roman"/>
                <w:color w:val="000000"/>
                <w:sz w:val="24"/>
                <w:szCs w:val="24"/>
              </w:rPr>
              <w:t>Меньше 0,1 МПа.</w:t>
            </w:r>
          </w:p>
          <w:p w14:paraId="6C7752CD" w14:textId="59EBAC63" w:rsidR="00515967" w:rsidRPr="008543B4" w:rsidRDefault="00515967" w:rsidP="00515967">
            <w:pPr>
              <w:numPr>
                <w:ilvl w:val="0"/>
                <w:numId w:val="28"/>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1DAE1DD0">
                <v:shape id="_x0000_i1403" type="#_x0000_t75" style="width:18pt;height:15.6pt" o:ole="">
                  <v:imagedata r:id="rId11" o:title=""/>
                </v:shape>
                <w:control r:id="rId91" w:name="DefaultOcxName117" w:shapeid="_x0000_i1403"/>
              </w:object>
            </w:r>
            <w:r w:rsidRPr="008543B4">
              <w:rPr>
                <w:rFonts w:ascii="Times New Roman" w:eastAsia="Times New Roman" w:hAnsi="Times New Roman" w:cs="Times New Roman"/>
                <w:color w:val="000000"/>
                <w:sz w:val="24"/>
                <w:szCs w:val="24"/>
              </w:rPr>
              <w:t>Больше 0,1 МПа.</w:t>
            </w:r>
          </w:p>
          <w:p w14:paraId="38B07171" w14:textId="4F5DA7B1" w:rsidR="00515967" w:rsidRPr="008543B4" w:rsidRDefault="00515967" w:rsidP="00515967">
            <w:pPr>
              <w:numPr>
                <w:ilvl w:val="0"/>
                <w:numId w:val="28"/>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3BBA8988">
                <v:shape id="_x0000_i1406" type="#_x0000_t75" style="width:18pt;height:15.6pt" o:ole="">
                  <v:imagedata r:id="rId11" o:title=""/>
                </v:shape>
                <w:control r:id="rId92" w:name="DefaultOcxName118" w:shapeid="_x0000_i1406"/>
              </w:object>
            </w:r>
            <w:r w:rsidRPr="008543B4">
              <w:rPr>
                <w:rFonts w:ascii="Times New Roman" w:eastAsia="Times New Roman" w:hAnsi="Times New Roman" w:cs="Times New Roman"/>
                <w:color w:val="000000"/>
                <w:sz w:val="24"/>
                <w:szCs w:val="24"/>
              </w:rPr>
              <w:t>Меньше 0,22 МПа.</w:t>
            </w:r>
          </w:p>
          <w:p w14:paraId="63FCD656" w14:textId="34F5B67F" w:rsidR="00515967" w:rsidRPr="008543B4" w:rsidRDefault="00515967" w:rsidP="00515967">
            <w:pPr>
              <w:numPr>
                <w:ilvl w:val="0"/>
                <w:numId w:val="28"/>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7E3AFF7E">
                <v:shape id="_x0000_i1409" type="#_x0000_t75" style="width:18pt;height:15.6pt" o:ole="">
                  <v:imagedata r:id="rId11" o:title=""/>
                </v:shape>
                <w:control r:id="rId93" w:name="DefaultOcxName119" w:shapeid="_x0000_i1409"/>
              </w:object>
            </w:r>
            <w:r w:rsidRPr="008543B4">
              <w:rPr>
                <w:rFonts w:ascii="Times New Roman" w:eastAsia="Times New Roman" w:hAnsi="Times New Roman" w:cs="Times New Roman"/>
                <w:color w:val="000000"/>
                <w:sz w:val="24"/>
                <w:szCs w:val="24"/>
              </w:rPr>
              <w:t>Меньше 0,28 МПа.</w:t>
            </w:r>
          </w:p>
          <w:p w14:paraId="4E3F3867" w14:textId="77777777" w:rsidR="00515967" w:rsidRPr="008543B4" w:rsidRDefault="00515967" w:rsidP="00515967">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Какие необходимые параметры дизеля должны обеспечивать  турбокомпрессоры системы наддува</w:t>
            </w:r>
          </w:p>
          <w:p w14:paraId="6A63A1DB" w14:textId="5CC2CA12" w:rsidR="00515967" w:rsidRPr="008543B4" w:rsidRDefault="00515967" w:rsidP="00515967">
            <w:pPr>
              <w:numPr>
                <w:ilvl w:val="0"/>
                <w:numId w:val="29"/>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5BE66F8E">
                <v:shape id="_x0000_i1412" type="#_x0000_t75" style="width:18pt;height:15.6pt" o:ole="">
                  <v:imagedata r:id="rId11" o:title=""/>
                </v:shape>
                <w:control r:id="rId94" w:name="DefaultOcxName60" w:shapeid="_x0000_i1412"/>
              </w:object>
            </w:r>
          </w:p>
          <w:p w14:paraId="0B45319E"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давление наддува </w:t>
            </w:r>
            <w:r w:rsidRPr="008543B4">
              <w:rPr>
                <w:rFonts w:ascii="Times New Roman" w:eastAsia="Times New Roman" w:hAnsi="Times New Roman" w:cs="Times New Roman"/>
                <w:i/>
                <w:iCs/>
                <w:color w:val="000000"/>
                <w:sz w:val="24"/>
                <w:szCs w:val="24"/>
              </w:rPr>
              <w:t>Р</w:t>
            </w:r>
            <w:r w:rsidRPr="008543B4">
              <w:rPr>
                <w:rFonts w:ascii="Times New Roman" w:eastAsia="Times New Roman" w:hAnsi="Times New Roman" w:cs="Times New Roman"/>
                <w:color w:val="000000"/>
                <w:sz w:val="24"/>
                <w:szCs w:val="24"/>
                <w:vertAlign w:val="subscript"/>
              </w:rPr>
              <w:t>к</w:t>
            </w:r>
            <w:r w:rsidRPr="008543B4">
              <w:rPr>
                <w:rFonts w:ascii="Times New Roman" w:eastAsia="Times New Roman" w:hAnsi="Times New Roman" w:cs="Times New Roman"/>
                <w:color w:val="000000"/>
                <w:sz w:val="24"/>
                <w:szCs w:val="24"/>
              </w:rPr>
              <w:t> ,расход воздуха </w:t>
            </w:r>
            <w:r w:rsidRPr="008543B4">
              <w:rPr>
                <w:rFonts w:ascii="Times New Roman" w:eastAsia="Times New Roman" w:hAnsi="Times New Roman" w:cs="Times New Roman"/>
                <w:i/>
                <w:iCs/>
                <w:color w:val="000000"/>
                <w:sz w:val="24"/>
                <w:szCs w:val="24"/>
              </w:rPr>
              <w:t>G, степень сжатия ε </w:t>
            </w:r>
          </w:p>
          <w:p w14:paraId="788D32D1" w14:textId="68FEBD5E" w:rsidR="00515967" w:rsidRPr="008543B4" w:rsidRDefault="00515967" w:rsidP="00515967">
            <w:pPr>
              <w:numPr>
                <w:ilvl w:val="0"/>
                <w:numId w:val="29"/>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32529180">
                <v:shape id="_x0000_i1415" type="#_x0000_t75" style="width:18pt;height:15.6pt" o:ole="">
                  <v:imagedata r:id="rId11" o:title=""/>
                </v:shape>
                <w:control r:id="rId95" w:name="DefaultOcxName61" w:shapeid="_x0000_i1415"/>
              </w:object>
            </w:r>
          </w:p>
          <w:p w14:paraId="5BE37383"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коэффициент избытка воздуха α, степень сжатия ε,  давление наддува </w:t>
            </w:r>
            <w:r w:rsidRPr="008543B4">
              <w:rPr>
                <w:rFonts w:ascii="Times New Roman" w:eastAsia="Times New Roman" w:hAnsi="Times New Roman" w:cs="Times New Roman"/>
                <w:i/>
                <w:iCs/>
                <w:color w:val="000000"/>
                <w:sz w:val="24"/>
                <w:szCs w:val="24"/>
              </w:rPr>
              <w:t>Р</w:t>
            </w:r>
            <w:r w:rsidRPr="008543B4">
              <w:rPr>
                <w:rFonts w:ascii="Times New Roman" w:eastAsia="Times New Roman" w:hAnsi="Times New Roman" w:cs="Times New Roman"/>
                <w:color w:val="000000"/>
                <w:sz w:val="24"/>
                <w:szCs w:val="24"/>
                <w:vertAlign w:val="subscript"/>
              </w:rPr>
              <w:t>к </w:t>
            </w:r>
          </w:p>
          <w:p w14:paraId="3FD33E88" w14:textId="5B2A801F" w:rsidR="00515967" w:rsidRPr="008543B4" w:rsidRDefault="00515967" w:rsidP="00515967">
            <w:pPr>
              <w:numPr>
                <w:ilvl w:val="0"/>
                <w:numId w:val="29"/>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24A49918">
                <v:shape id="_x0000_i1418" type="#_x0000_t75" style="width:18pt;height:15.6pt" o:ole="">
                  <v:imagedata r:id="rId11" o:title=""/>
                </v:shape>
                <w:control r:id="rId96" w:name="DefaultOcxName62" w:shapeid="_x0000_i1418"/>
              </w:object>
            </w:r>
          </w:p>
          <w:p w14:paraId="2612CE5C"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lastRenderedPageBreak/>
              <w:t>степень сжатия ε, расход воздуха </w:t>
            </w:r>
            <w:r w:rsidRPr="008543B4">
              <w:rPr>
                <w:rFonts w:ascii="Times New Roman" w:eastAsia="Times New Roman" w:hAnsi="Times New Roman" w:cs="Times New Roman"/>
                <w:i/>
                <w:iCs/>
                <w:color w:val="000000"/>
                <w:sz w:val="24"/>
                <w:szCs w:val="24"/>
              </w:rPr>
              <w:t>G,  коэффициент избытка воздуха α</w:t>
            </w:r>
          </w:p>
          <w:p w14:paraId="3A8368ED" w14:textId="4A64572A" w:rsidR="00515967" w:rsidRPr="008543B4" w:rsidRDefault="00515967" w:rsidP="00515967">
            <w:pPr>
              <w:numPr>
                <w:ilvl w:val="0"/>
                <w:numId w:val="29"/>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5991ED08">
                <v:shape id="_x0000_i1421" type="#_x0000_t75" style="width:18pt;height:15.6pt" o:ole="">
                  <v:imagedata r:id="rId11" o:title=""/>
                </v:shape>
                <w:control r:id="rId97" w:name="DefaultOcxName63" w:shapeid="_x0000_i1421"/>
              </w:object>
            </w:r>
          </w:p>
          <w:p w14:paraId="5E5D2D34"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давление наддува </w:t>
            </w:r>
            <w:r w:rsidRPr="008543B4">
              <w:rPr>
                <w:rFonts w:ascii="Times New Roman" w:eastAsia="Times New Roman" w:hAnsi="Times New Roman" w:cs="Times New Roman"/>
                <w:i/>
                <w:iCs/>
                <w:color w:val="000000"/>
                <w:sz w:val="24"/>
                <w:szCs w:val="24"/>
              </w:rPr>
              <w:t>Р</w:t>
            </w:r>
            <w:r w:rsidRPr="008543B4">
              <w:rPr>
                <w:rFonts w:ascii="Times New Roman" w:eastAsia="Times New Roman" w:hAnsi="Times New Roman" w:cs="Times New Roman"/>
                <w:color w:val="000000"/>
                <w:sz w:val="24"/>
                <w:szCs w:val="24"/>
                <w:vertAlign w:val="subscript"/>
              </w:rPr>
              <w:t>к,</w:t>
            </w:r>
            <w:r w:rsidRPr="008543B4">
              <w:rPr>
                <w:rFonts w:ascii="Times New Roman" w:eastAsia="Times New Roman" w:hAnsi="Times New Roman" w:cs="Times New Roman"/>
                <w:color w:val="000000"/>
                <w:sz w:val="24"/>
                <w:szCs w:val="24"/>
              </w:rPr>
              <w:t> , расход воздуха </w:t>
            </w:r>
            <w:r w:rsidRPr="008543B4">
              <w:rPr>
                <w:rFonts w:ascii="Times New Roman" w:eastAsia="Times New Roman" w:hAnsi="Times New Roman" w:cs="Times New Roman"/>
                <w:i/>
                <w:iCs/>
                <w:color w:val="000000"/>
                <w:sz w:val="24"/>
                <w:szCs w:val="24"/>
              </w:rPr>
              <w:t>G,</w:t>
            </w:r>
            <w:r w:rsidRPr="008543B4">
              <w:rPr>
                <w:rFonts w:ascii="Times New Roman" w:eastAsia="Times New Roman" w:hAnsi="Times New Roman" w:cs="Times New Roman"/>
                <w:color w:val="000000"/>
                <w:sz w:val="24"/>
                <w:szCs w:val="24"/>
              </w:rPr>
              <w:t> коэффициент избытка воздуха α</w:t>
            </w:r>
          </w:p>
          <w:p w14:paraId="2BBA03DA" w14:textId="77777777" w:rsidR="00515967" w:rsidRPr="008543B4" w:rsidRDefault="00515967" w:rsidP="00515967">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Какие агрегаты наддува применены в системе воздухоснабжения дизеля 10Д100.</w:t>
            </w:r>
          </w:p>
          <w:p w14:paraId="1A327BF8" w14:textId="5B049CFA" w:rsidR="00515967" w:rsidRPr="008543B4" w:rsidRDefault="00515967" w:rsidP="00515967">
            <w:pPr>
              <w:numPr>
                <w:ilvl w:val="0"/>
                <w:numId w:val="30"/>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2542F06F">
                <v:shape id="_x0000_i1424" type="#_x0000_t75" style="width:18pt;height:15.6pt" o:ole="">
                  <v:imagedata r:id="rId11" o:title=""/>
                </v:shape>
                <w:control r:id="rId98" w:name="DefaultOcxName56" w:shapeid="_x0000_i1424"/>
              </w:object>
            </w:r>
          </w:p>
          <w:p w14:paraId="1DCA8E4C"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Два турбокомпрессора и приводной центробежный компрессор.</w:t>
            </w:r>
          </w:p>
          <w:p w14:paraId="7EC1ABBC" w14:textId="447CCF3C" w:rsidR="00515967" w:rsidRPr="008543B4" w:rsidRDefault="00515967" w:rsidP="00515967">
            <w:pPr>
              <w:numPr>
                <w:ilvl w:val="0"/>
                <w:numId w:val="30"/>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140E8700">
                <v:shape id="_x0000_i1427" type="#_x0000_t75" style="width:18pt;height:15.6pt" o:ole="">
                  <v:imagedata r:id="rId11" o:title=""/>
                </v:shape>
                <w:control r:id="rId99" w:name="DefaultOcxName57" w:shapeid="_x0000_i1427"/>
              </w:object>
            </w:r>
          </w:p>
          <w:p w14:paraId="66E638FD"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Винтовые компрессоры и воздуходувка.</w:t>
            </w:r>
          </w:p>
          <w:p w14:paraId="29253F1E" w14:textId="53036B86" w:rsidR="00515967" w:rsidRPr="008543B4" w:rsidRDefault="00515967" w:rsidP="00515967">
            <w:pPr>
              <w:numPr>
                <w:ilvl w:val="0"/>
                <w:numId w:val="30"/>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0C5DD914">
                <v:shape id="_x0000_i1430" type="#_x0000_t75" style="width:18pt;height:15.6pt" o:ole="">
                  <v:imagedata r:id="rId11" o:title=""/>
                </v:shape>
                <w:control r:id="rId100" w:name="DefaultOcxName58" w:shapeid="_x0000_i1430"/>
              </w:object>
            </w:r>
          </w:p>
          <w:p w14:paraId="14F32962"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Два турбокомпрессора и приводной объемный нагнетатель.</w:t>
            </w:r>
          </w:p>
          <w:p w14:paraId="4F875304" w14:textId="006F267E" w:rsidR="00515967" w:rsidRPr="008543B4" w:rsidRDefault="00515967" w:rsidP="00515967">
            <w:pPr>
              <w:numPr>
                <w:ilvl w:val="0"/>
                <w:numId w:val="30"/>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075D9216">
                <v:shape id="_x0000_i1433" type="#_x0000_t75" style="width:18pt;height:15.6pt" o:ole="">
                  <v:imagedata r:id="rId11" o:title=""/>
                </v:shape>
                <w:control r:id="rId101" w:name="DefaultOcxName59" w:shapeid="_x0000_i1433"/>
              </w:object>
            </w:r>
          </w:p>
          <w:p w14:paraId="1588A60F" w14:textId="77777777" w:rsidR="00515967" w:rsidRPr="008543B4" w:rsidRDefault="00515967" w:rsidP="00515967">
            <w:p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t>Осевые компрессоры и приводной объемный нагнетатель.</w:t>
            </w:r>
          </w:p>
          <w:p w14:paraId="027751DA" w14:textId="77777777" w:rsidR="00515967" w:rsidRPr="008543B4" w:rsidRDefault="00515967" w:rsidP="00515967">
            <w:pPr>
              <w:pStyle w:val="a6"/>
              <w:numPr>
                <w:ilvl w:val="0"/>
                <w:numId w:val="19"/>
              </w:numPr>
              <w:shd w:val="clear" w:color="auto" w:fill="FFFFFF"/>
              <w:rPr>
                <w:rFonts w:ascii="Times New Roman" w:hAnsi="Times New Roman"/>
                <w:color w:val="000000"/>
                <w:sz w:val="24"/>
                <w:szCs w:val="24"/>
              </w:rPr>
            </w:pPr>
            <w:r w:rsidRPr="008543B4">
              <w:rPr>
                <w:rFonts w:ascii="Times New Roman" w:hAnsi="Times New Roman"/>
                <w:color w:val="000000"/>
                <w:sz w:val="24"/>
                <w:szCs w:val="24"/>
              </w:rPr>
              <w:t>Как осуществляется смазка коренных и шатунных подшипников, поршневых пальцев.</w:t>
            </w:r>
          </w:p>
          <w:p w14:paraId="368BD56A" w14:textId="78A13917" w:rsidR="00515967" w:rsidRPr="008543B4" w:rsidRDefault="00515967" w:rsidP="00515967">
            <w:pPr>
              <w:numPr>
                <w:ilvl w:val="0"/>
                <w:numId w:val="15"/>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0E442ABA">
                <v:shape id="_x0000_i1436" type="#_x0000_t75" style="width:18pt;height:15.6pt" o:ole="">
                  <v:imagedata r:id="rId11" o:title=""/>
                </v:shape>
                <w:control r:id="rId102" w:name="DefaultOcxName321" w:shapeid="_x0000_i1436"/>
              </w:object>
            </w:r>
            <w:r w:rsidRPr="008543B4">
              <w:rPr>
                <w:rFonts w:ascii="Times New Roman" w:eastAsia="Times New Roman" w:hAnsi="Times New Roman" w:cs="Times New Roman"/>
                <w:color w:val="000000"/>
                <w:sz w:val="24"/>
                <w:szCs w:val="24"/>
              </w:rPr>
              <w:t>Принудительной подачей масла под давлением.</w:t>
            </w:r>
          </w:p>
          <w:p w14:paraId="2D870659" w14:textId="1C111624" w:rsidR="00515967" w:rsidRPr="008543B4" w:rsidRDefault="00515967" w:rsidP="00515967">
            <w:pPr>
              <w:numPr>
                <w:ilvl w:val="0"/>
                <w:numId w:val="15"/>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6827E5AE">
                <v:shape id="_x0000_i1439" type="#_x0000_t75" style="width:18pt;height:15.6pt" o:ole="">
                  <v:imagedata r:id="rId11" o:title=""/>
                </v:shape>
                <w:control r:id="rId103" w:name="DefaultOcxName331" w:shapeid="_x0000_i1439"/>
              </w:object>
            </w:r>
            <w:r w:rsidRPr="008543B4">
              <w:rPr>
                <w:rFonts w:ascii="Times New Roman" w:eastAsia="Times New Roman" w:hAnsi="Times New Roman" w:cs="Times New Roman"/>
                <w:color w:val="000000"/>
                <w:sz w:val="24"/>
                <w:szCs w:val="24"/>
              </w:rPr>
              <w:t>При помощи сил инерции.</w:t>
            </w:r>
          </w:p>
          <w:p w14:paraId="300B4FB6" w14:textId="0486F1AE" w:rsidR="00515967" w:rsidRPr="008543B4" w:rsidRDefault="00515967" w:rsidP="00515967">
            <w:pPr>
              <w:numPr>
                <w:ilvl w:val="0"/>
                <w:numId w:val="15"/>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5DA32252">
                <v:shape id="_x0000_i1442" type="#_x0000_t75" style="width:18pt;height:15.6pt" o:ole="">
                  <v:imagedata r:id="rId11" o:title=""/>
                </v:shape>
                <w:control r:id="rId104" w:name="DefaultOcxName341" w:shapeid="_x0000_i1442"/>
              </w:object>
            </w:r>
            <w:r w:rsidRPr="008543B4">
              <w:rPr>
                <w:rFonts w:ascii="Times New Roman" w:eastAsia="Times New Roman" w:hAnsi="Times New Roman" w:cs="Times New Roman"/>
                <w:color w:val="000000"/>
                <w:sz w:val="24"/>
                <w:szCs w:val="24"/>
              </w:rPr>
              <w:t>Самотеком.</w:t>
            </w:r>
          </w:p>
          <w:p w14:paraId="3CFDC89E" w14:textId="560E5637" w:rsidR="00515967" w:rsidRPr="008543B4" w:rsidRDefault="00515967" w:rsidP="00515967">
            <w:pPr>
              <w:numPr>
                <w:ilvl w:val="0"/>
                <w:numId w:val="15"/>
              </w:numPr>
              <w:shd w:val="clear" w:color="auto" w:fill="FFFFFF"/>
              <w:ind w:left="795"/>
              <w:rPr>
                <w:rFonts w:ascii="Times New Roman" w:eastAsia="Times New Roman" w:hAnsi="Times New Roman" w:cs="Times New Roman"/>
                <w:color w:val="000000"/>
                <w:sz w:val="24"/>
                <w:szCs w:val="24"/>
              </w:rPr>
            </w:pPr>
            <w:r w:rsidRPr="008543B4">
              <w:rPr>
                <w:rFonts w:ascii="Times New Roman" w:eastAsia="Times New Roman" w:hAnsi="Times New Roman" w:cs="Times New Roman"/>
                <w:color w:val="000000"/>
                <w:sz w:val="24"/>
                <w:szCs w:val="24"/>
              </w:rPr>
              <w:object w:dxaOrig="225" w:dyaOrig="225" w14:anchorId="56688306">
                <v:shape id="_x0000_i1445" type="#_x0000_t75" style="width:18pt;height:15.6pt" o:ole="">
                  <v:imagedata r:id="rId11" o:title=""/>
                </v:shape>
                <w:control r:id="rId105" w:name="DefaultOcxName351" w:shapeid="_x0000_i1445"/>
              </w:object>
            </w:r>
            <w:r w:rsidRPr="008543B4">
              <w:rPr>
                <w:rFonts w:ascii="Times New Roman" w:eastAsia="Times New Roman" w:hAnsi="Times New Roman" w:cs="Times New Roman"/>
                <w:color w:val="000000"/>
                <w:sz w:val="24"/>
                <w:szCs w:val="24"/>
              </w:rPr>
              <w:t>Разбрызгивателем.</w:t>
            </w:r>
          </w:p>
          <w:p w14:paraId="7E8CA126" w14:textId="5BECDCD8" w:rsidR="00A54236" w:rsidRPr="00A54236" w:rsidRDefault="00A54236" w:rsidP="00590C94">
            <w:pPr>
              <w:shd w:val="clear" w:color="auto" w:fill="FFFFFF"/>
              <w:rPr>
                <w:rFonts w:ascii="Times New Roman" w:eastAsia="Times New Roman" w:hAnsi="Times New Roman" w:cs="Times New Roman"/>
                <w:color w:val="000000"/>
                <w:sz w:val="24"/>
                <w:szCs w:val="24"/>
              </w:rPr>
            </w:pPr>
          </w:p>
        </w:tc>
      </w:tr>
    </w:tbl>
    <w:p w14:paraId="75A99781" w14:textId="77777777" w:rsidR="008935E4" w:rsidRDefault="008935E4" w:rsidP="008935E4">
      <w:pPr>
        <w:spacing w:after="0" w:line="240" w:lineRule="auto"/>
        <w:rPr>
          <w:rFonts w:ascii="Times New Roman" w:eastAsia="Times New Roman" w:hAnsi="Times New Roman"/>
          <w:b/>
          <w:bCs/>
          <w:iCs/>
          <w:sz w:val="24"/>
          <w:szCs w:val="24"/>
        </w:rPr>
      </w:pPr>
    </w:p>
    <w:p w14:paraId="26D331C2" w14:textId="77777777" w:rsidR="008935E4" w:rsidRDefault="008935E4" w:rsidP="008935E4">
      <w:pPr>
        <w:spacing w:after="0" w:line="240" w:lineRule="auto"/>
        <w:rPr>
          <w:rFonts w:ascii="Times New Roman" w:eastAsia="Times New Roman" w:hAnsi="Times New Roman"/>
          <w:b/>
          <w:bCs/>
          <w:iCs/>
          <w:sz w:val="24"/>
          <w:szCs w:val="24"/>
        </w:rPr>
      </w:pPr>
    </w:p>
    <w:p w14:paraId="59147577" w14:textId="0B9F61EF" w:rsidR="00995B55" w:rsidRPr="009E1016" w:rsidRDefault="00995B55" w:rsidP="008935E4">
      <w:pPr>
        <w:spacing w:after="0" w:line="240" w:lineRule="auto"/>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w:t>
      </w:r>
      <w:r w:rsidR="008935E4">
        <w:rPr>
          <w:rFonts w:ascii="Times New Roman" w:eastAsia="Times New Roman" w:hAnsi="Times New Roman"/>
          <w:b/>
          <w:bCs/>
          <w:iCs/>
          <w:sz w:val="24"/>
          <w:szCs w:val="24"/>
        </w:rPr>
        <w:t>3</w:t>
      </w:r>
      <w:r w:rsidRPr="009E1016">
        <w:rPr>
          <w:rFonts w:ascii="Times New Roman" w:eastAsia="Times New Roman" w:hAnsi="Times New Roman"/>
          <w:b/>
          <w:bCs/>
          <w:iCs/>
          <w:sz w:val="24"/>
          <w:szCs w:val="24"/>
        </w:rPr>
        <w:t xml:space="preserve"> Типовые задания для оценки навыкового образовательного результата</w:t>
      </w:r>
      <w:r w:rsidR="00C569D5">
        <w:rPr>
          <w:rFonts w:ascii="Times New Roman" w:eastAsia="Times New Roman" w:hAnsi="Times New Roman"/>
          <w:b/>
          <w:bCs/>
          <w:iCs/>
          <w:sz w:val="24"/>
          <w:szCs w:val="24"/>
        </w:rPr>
        <w:t xml:space="preserve"> по итогам изучения дисциплины в 8 семестре</w:t>
      </w:r>
    </w:p>
    <w:p w14:paraId="00EB3146" w14:textId="35EF9ED5" w:rsidR="00386731" w:rsidRDefault="00995B55" w:rsidP="00D54958">
      <w:pPr>
        <w:spacing w:after="0" w:line="240" w:lineRule="auto"/>
        <w:ind w:firstLine="284"/>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009E1016" w:rsidRPr="009E1016">
        <w:rPr>
          <w:rFonts w:ascii="Times New Roman" w:eastAsia="Times New Roman" w:hAnsi="Times New Roman"/>
          <w:bCs/>
          <w:iCs/>
          <w:sz w:val="24"/>
          <w:szCs w:val="24"/>
        </w:rPr>
        <w:t xml:space="preserve"> </w:t>
      </w:r>
      <w:r w:rsidRPr="009E1016">
        <w:rPr>
          <w:rFonts w:ascii="Times New Roman" w:eastAsia="Times New Roman" w:hAnsi="Times New Roman"/>
          <w:bCs/>
          <w:iCs/>
          <w:sz w:val="24"/>
          <w:szCs w:val="24"/>
        </w:rPr>
        <w:t>результат</w:t>
      </w:r>
      <w:r w:rsidRPr="00D5495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2406"/>
        <w:gridCol w:w="5316"/>
      </w:tblGrid>
      <w:tr w:rsidR="002103AC" w:rsidRPr="006459F1" w14:paraId="43EE4AA9" w14:textId="77777777" w:rsidTr="00E17522">
        <w:tc>
          <w:tcPr>
            <w:tcW w:w="2910" w:type="dxa"/>
          </w:tcPr>
          <w:p w14:paraId="59CDF224" w14:textId="77777777" w:rsidR="002103AC" w:rsidRPr="006459F1" w:rsidRDefault="002103AC" w:rsidP="00E1752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gridSpan w:val="2"/>
          </w:tcPr>
          <w:p w14:paraId="4CCF3342" w14:textId="77777777" w:rsidR="002103AC" w:rsidRPr="006459F1" w:rsidRDefault="002103AC" w:rsidP="00E1752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935ED2" w:rsidRPr="006459F1" w14:paraId="132C331D" w14:textId="77777777" w:rsidTr="00E17522">
        <w:tc>
          <w:tcPr>
            <w:tcW w:w="2910" w:type="dxa"/>
          </w:tcPr>
          <w:p w14:paraId="27B30D83" w14:textId="2C8AB323" w:rsidR="00935ED2" w:rsidRPr="00B24C1F" w:rsidRDefault="00763CEF" w:rsidP="00935ED2">
            <w:pPr>
              <w:rPr>
                <w:rFonts w:ascii="Times New Roman" w:hAnsi="Times New Roman"/>
                <w:i/>
                <w:color w:val="00B050"/>
                <w:sz w:val="20"/>
                <w:szCs w:val="20"/>
              </w:rPr>
            </w:pPr>
            <w:r w:rsidRPr="00763CEF">
              <w:rPr>
                <w:rFonts w:ascii="Times New Roman" w:hAnsi="Times New Roman" w:cs="Times New Roman"/>
                <w:color w:val="000000"/>
              </w:rPr>
              <w:t>ПК-1.2.</w:t>
            </w:r>
            <w:r>
              <w:rPr>
                <w:rFonts w:ascii="Times New Roman" w:hAnsi="Times New Roman" w:cs="Times New Roman"/>
                <w:color w:val="000000"/>
              </w:rPr>
              <w:t xml:space="preserve"> </w:t>
            </w:r>
            <w:r w:rsidRPr="00763CEF">
              <w:rPr>
                <w:rFonts w:ascii="Times New Roman" w:hAnsi="Times New Roman" w:cs="Times New Roman"/>
                <w:color w:val="000000"/>
              </w:rPr>
              <w:t>Анализирует конструктивные особенности узлов и деталей, оценивает техническое состояние подвижного состава</w:t>
            </w:r>
          </w:p>
        </w:tc>
        <w:tc>
          <w:tcPr>
            <w:tcW w:w="7722" w:type="dxa"/>
            <w:gridSpan w:val="2"/>
          </w:tcPr>
          <w:p w14:paraId="551B4B7F" w14:textId="1A0E7293" w:rsidR="00935ED2" w:rsidRDefault="00B8477C" w:rsidP="00082FF8">
            <w:pPr>
              <w:jc w:val="both"/>
              <w:rPr>
                <w:rFonts w:ascii="Times New Roman" w:eastAsia="Times New Roman" w:hAnsi="Times New Roman"/>
                <w:bCs/>
                <w:sz w:val="20"/>
                <w:szCs w:val="20"/>
              </w:rPr>
            </w:pPr>
            <w:r w:rsidRPr="00C91FF6">
              <w:rPr>
                <w:rFonts w:ascii="Times New Roman" w:hAnsi="Times New Roman" w:cs="Times New Roman"/>
                <w:iCs/>
                <w:sz w:val="20"/>
                <w:szCs w:val="20"/>
              </w:rPr>
              <w:t xml:space="preserve">Обучающийся умеет: </w:t>
            </w:r>
            <w:r w:rsidRPr="004362BC">
              <w:rPr>
                <w:rFonts w:ascii="Times New Roman" w:hAnsi="Times New Roman" w:cs="Times New Roman"/>
                <w:color w:val="000000"/>
                <w:sz w:val="18"/>
                <w:szCs w:val="18"/>
              </w:rPr>
              <w:t>использовать основные положения расчета параметров рабочего процесса локомотивных энергетических установок (ЛЭУ) и методы моделирования работы ЛЭУ</w:t>
            </w:r>
          </w:p>
        </w:tc>
      </w:tr>
      <w:tr w:rsidR="00935ED2" w:rsidRPr="006459F1" w14:paraId="32E91CB4" w14:textId="77777777" w:rsidTr="00E5351E">
        <w:trPr>
          <w:trHeight w:val="419"/>
        </w:trPr>
        <w:tc>
          <w:tcPr>
            <w:tcW w:w="10632" w:type="dxa"/>
            <w:gridSpan w:val="3"/>
          </w:tcPr>
          <w:p w14:paraId="52B7A8D8" w14:textId="583978D7" w:rsidR="00B8477C" w:rsidRDefault="000223C3" w:rsidP="00B8477C">
            <w:pPr>
              <w:jc w:val="both"/>
              <w:rPr>
                <w:rFonts w:ascii="Times New Roman" w:eastAsia="Times New Roman" w:hAnsi="Times New Roman"/>
                <w:bCs/>
                <w:i/>
                <w:iCs/>
                <w:sz w:val="20"/>
                <w:szCs w:val="20"/>
              </w:rPr>
            </w:pPr>
            <w:r w:rsidRPr="000223C3">
              <w:t xml:space="preserve"> </w:t>
            </w:r>
            <w:r w:rsidR="008935E4" w:rsidRPr="00D54958">
              <w:rPr>
                <w:rFonts w:ascii="Times New Roman" w:eastAsia="Times New Roman" w:hAnsi="Times New Roman"/>
                <w:bCs/>
                <w:i/>
                <w:iCs/>
                <w:sz w:val="20"/>
                <w:szCs w:val="20"/>
              </w:rPr>
              <w:t xml:space="preserve"> </w:t>
            </w:r>
            <w:r w:rsidR="00B8477C" w:rsidRPr="00D54958">
              <w:rPr>
                <w:rFonts w:ascii="Times New Roman" w:eastAsia="Times New Roman" w:hAnsi="Times New Roman"/>
                <w:bCs/>
                <w:i/>
                <w:iCs/>
                <w:sz w:val="20"/>
                <w:szCs w:val="20"/>
              </w:rPr>
              <w:t xml:space="preserve"> Примеры заданий</w:t>
            </w:r>
          </w:p>
          <w:p w14:paraId="6AD551FD" w14:textId="77777777" w:rsidR="00B8477C" w:rsidRPr="009C21DE" w:rsidRDefault="00B8477C" w:rsidP="00B8477C">
            <w:pPr>
              <w:pStyle w:val="210"/>
              <w:spacing w:line="240" w:lineRule="auto"/>
              <w:jc w:val="both"/>
              <w:rPr>
                <w:b/>
                <w:sz w:val="22"/>
                <w:szCs w:val="22"/>
                <w:u w:val="single"/>
              </w:rPr>
            </w:pPr>
            <w:r w:rsidRPr="001F2157">
              <w:rPr>
                <w:b/>
                <w:sz w:val="22"/>
                <w:szCs w:val="22"/>
                <w:u w:val="single"/>
              </w:rPr>
              <w:t>В рамках выполнения курсового проекта необходимо выполнить</w:t>
            </w:r>
            <w:r>
              <w:rPr>
                <w:b/>
                <w:sz w:val="22"/>
                <w:szCs w:val="22"/>
                <w:u w:val="single"/>
              </w:rPr>
              <w:t xml:space="preserve"> расчеты по следующим разделам:</w:t>
            </w:r>
          </w:p>
          <w:p w14:paraId="2659C6CB" w14:textId="25A40352" w:rsidR="00806991" w:rsidRPr="00806991" w:rsidRDefault="00806991" w:rsidP="00806991">
            <w:pPr>
              <w:rPr>
                <w:rFonts w:ascii="Times New Roman" w:hAnsi="Times New Roman" w:cs="Times New Roman"/>
                <w:b/>
                <w:bCs/>
                <w:snapToGrid w:val="0"/>
              </w:rPr>
            </w:pPr>
            <w:r>
              <w:rPr>
                <w:rFonts w:ascii="Times New Roman" w:hAnsi="Times New Roman" w:cs="Times New Roman"/>
                <w:b/>
                <w:bCs/>
                <w:snapToGrid w:val="0"/>
              </w:rPr>
              <w:t>Задание №1</w:t>
            </w:r>
            <w:r w:rsidRPr="00806991">
              <w:rPr>
                <w:rFonts w:ascii="Times New Roman" w:hAnsi="Times New Roman" w:cs="Times New Roman"/>
                <w:b/>
                <w:bCs/>
                <w:snapToGrid w:val="0"/>
              </w:rPr>
              <w:t>Определение параметров рабочего процесса дизеля</w:t>
            </w:r>
          </w:p>
          <w:p w14:paraId="5D2C3336" w14:textId="77777777" w:rsidR="00806991" w:rsidRPr="00806991" w:rsidRDefault="00806991" w:rsidP="00806991">
            <w:pPr>
              <w:ind w:firstLine="709"/>
              <w:jc w:val="both"/>
              <w:rPr>
                <w:rFonts w:ascii="Times New Roman" w:hAnsi="Times New Roman" w:cs="Times New Roman"/>
                <w:snapToGrid w:val="0"/>
              </w:rPr>
            </w:pPr>
            <w:r w:rsidRPr="00806991">
              <w:rPr>
                <w:rFonts w:ascii="Times New Roman" w:hAnsi="Times New Roman" w:cs="Times New Roman"/>
                <w:snapToGrid w:val="0"/>
              </w:rPr>
              <w:t xml:space="preserve">Задачей расчета является определение давлений </w:t>
            </w:r>
            <w:r w:rsidRPr="00806991">
              <w:rPr>
                <w:rFonts w:ascii="Times New Roman" w:hAnsi="Times New Roman" w:cs="Times New Roman"/>
                <w:i/>
                <w:snapToGrid w:val="0"/>
              </w:rPr>
              <w:t>Р</w:t>
            </w:r>
            <w:r w:rsidRPr="00806991">
              <w:rPr>
                <w:rFonts w:ascii="Times New Roman" w:hAnsi="Times New Roman" w:cs="Times New Roman"/>
                <w:snapToGrid w:val="0"/>
              </w:rPr>
              <w:t>, температур</w:t>
            </w:r>
            <w:r w:rsidRPr="00806991">
              <w:rPr>
                <w:rFonts w:ascii="Times New Roman" w:hAnsi="Times New Roman" w:cs="Times New Roman"/>
                <w:i/>
                <w:snapToGrid w:val="0"/>
              </w:rPr>
              <w:t>Т</w:t>
            </w:r>
            <w:r w:rsidRPr="00806991">
              <w:rPr>
                <w:rFonts w:ascii="Times New Roman" w:hAnsi="Times New Roman" w:cs="Times New Roman"/>
                <w:snapToGrid w:val="0"/>
              </w:rPr>
              <w:t xml:space="preserve"> и объемов </w:t>
            </w:r>
            <w:r w:rsidRPr="00806991">
              <w:rPr>
                <w:rFonts w:ascii="Times New Roman" w:hAnsi="Times New Roman" w:cs="Times New Roman"/>
                <w:i/>
                <w:snapToGrid w:val="0"/>
              </w:rPr>
              <w:t>V</w:t>
            </w:r>
            <w:r w:rsidRPr="00806991">
              <w:rPr>
                <w:rFonts w:ascii="Times New Roman" w:hAnsi="Times New Roman" w:cs="Times New Roman"/>
                <w:snapToGrid w:val="0"/>
              </w:rPr>
              <w:t xml:space="preserve"> рабочего тела в цилиндре в характерных точках индикаторной диаграммы и установление закономерностей изменения этих параметров в промежуточных точках.</w:t>
            </w:r>
          </w:p>
          <w:p w14:paraId="20202E91" w14:textId="77777777" w:rsidR="0065024B" w:rsidRDefault="00806991" w:rsidP="00806991">
            <w:pPr>
              <w:jc w:val="both"/>
              <w:rPr>
                <w:rFonts w:ascii="Times New Roman" w:hAnsi="Times New Roman" w:cs="Times New Roman"/>
                <w:snapToGrid w:val="0"/>
              </w:rPr>
            </w:pPr>
            <w:r w:rsidRPr="00806991">
              <w:rPr>
                <w:rFonts w:ascii="Times New Roman" w:hAnsi="Times New Roman" w:cs="Times New Roman"/>
                <w:snapToGrid w:val="0"/>
              </w:rPr>
              <w:t xml:space="preserve">Индикаторная диаграмма представляет зависимость давления </w:t>
            </w:r>
            <w:r w:rsidRPr="00806991">
              <w:rPr>
                <w:rFonts w:ascii="Times New Roman" w:hAnsi="Times New Roman" w:cs="Times New Roman"/>
                <w:i/>
                <w:snapToGrid w:val="0"/>
              </w:rPr>
              <w:t>Р</w:t>
            </w:r>
            <w:r w:rsidRPr="00806991">
              <w:rPr>
                <w:rFonts w:ascii="Times New Roman" w:hAnsi="Times New Roman" w:cs="Times New Roman"/>
                <w:snapToGrid w:val="0"/>
              </w:rPr>
              <w:t xml:space="preserve"> от объема </w:t>
            </w:r>
            <w:r w:rsidRPr="00806991">
              <w:rPr>
                <w:rFonts w:ascii="Times New Roman" w:hAnsi="Times New Roman" w:cs="Times New Roman"/>
                <w:i/>
                <w:snapToGrid w:val="0"/>
              </w:rPr>
              <w:t>V</w:t>
            </w:r>
            <w:r w:rsidRPr="00806991">
              <w:rPr>
                <w:rFonts w:ascii="Times New Roman" w:hAnsi="Times New Roman" w:cs="Times New Roman"/>
                <w:snapToGrid w:val="0"/>
              </w:rPr>
              <w:t xml:space="preserve"> или угла поворота </w:t>
            </w:r>
            <w:r w:rsidRPr="00806991">
              <w:rPr>
                <w:rFonts w:ascii="Times New Roman" w:hAnsi="Times New Roman" w:cs="Times New Roman"/>
                <w:snapToGrid w:val="0"/>
              </w:rPr>
              <w:sym w:font="Symbol" w:char="F06A"/>
            </w:r>
            <w:r w:rsidRPr="00806991">
              <w:rPr>
                <w:rFonts w:ascii="Times New Roman" w:hAnsi="Times New Roman" w:cs="Times New Roman"/>
                <w:snapToGrid w:val="0"/>
              </w:rPr>
              <w:t xml:space="preserve"> кривошипа коленчатого вала. Характерными точками индикаторной диаграммы являются точки </w:t>
            </w:r>
            <w:r w:rsidRPr="00806991">
              <w:rPr>
                <w:rFonts w:ascii="Times New Roman" w:hAnsi="Times New Roman" w:cs="Times New Roman"/>
                <w:b/>
                <w:snapToGrid w:val="0"/>
              </w:rPr>
              <w:t>а</w:t>
            </w:r>
            <w:r w:rsidRPr="00806991">
              <w:rPr>
                <w:rFonts w:ascii="Times New Roman" w:hAnsi="Times New Roman" w:cs="Times New Roman"/>
                <w:snapToGrid w:val="0"/>
              </w:rPr>
              <w:t xml:space="preserve">, </w:t>
            </w:r>
            <w:r w:rsidRPr="00806991">
              <w:rPr>
                <w:rFonts w:ascii="Times New Roman" w:hAnsi="Times New Roman" w:cs="Times New Roman"/>
                <w:b/>
                <w:snapToGrid w:val="0"/>
              </w:rPr>
              <w:t>с</w:t>
            </w:r>
            <w:r w:rsidRPr="00806991">
              <w:rPr>
                <w:rFonts w:ascii="Times New Roman" w:hAnsi="Times New Roman" w:cs="Times New Roman"/>
                <w:snapToGrid w:val="0"/>
              </w:rPr>
              <w:t xml:space="preserve">, </w:t>
            </w:r>
            <w:r w:rsidRPr="00806991">
              <w:rPr>
                <w:rFonts w:ascii="Times New Roman" w:hAnsi="Times New Roman" w:cs="Times New Roman"/>
                <w:b/>
                <w:snapToGrid w:val="0"/>
                <w:lang w:val="en-US"/>
              </w:rPr>
              <w:t>z</w:t>
            </w:r>
            <w:r w:rsidRPr="00806991">
              <w:rPr>
                <w:rFonts w:ascii="Times New Roman" w:hAnsi="Times New Roman" w:cs="Times New Roman"/>
                <w:snapToGrid w:val="0"/>
              </w:rPr>
              <w:t xml:space="preserve">, </w:t>
            </w:r>
            <w:r w:rsidRPr="00806991">
              <w:rPr>
                <w:rFonts w:ascii="Times New Roman" w:hAnsi="Times New Roman" w:cs="Times New Roman"/>
                <w:b/>
                <w:snapToGrid w:val="0"/>
                <w:lang w:val="en-US"/>
              </w:rPr>
              <w:t>b</w:t>
            </w:r>
            <w:r w:rsidRPr="00806991">
              <w:rPr>
                <w:rFonts w:ascii="Times New Roman" w:hAnsi="Times New Roman" w:cs="Times New Roman"/>
                <w:i/>
                <w:snapToGrid w:val="0"/>
              </w:rPr>
              <w:t>,</w:t>
            </w:r>
            <w:r w:rsidRPr="00806991">
              <w:rPr>
                <w:rFonts w:ascii="Times New Roman" w:hAnsi="Times New Roman" w:cs="Times New Roman"/>
                <w:snapToGrid w:val="0"/>
              </w:rPr>
              <w:t xml:space="preserve"> которые соответствуют концу процесса наполнения, сжатия, сгорания и расширения</w:t>
            </w:r>
          </w:p>
          <w:p w14:paraId="785E6444" w14:textId="33FC4C00" w:rsidR="00806991" w:rsidRDefault="00806991" w:rsidP="00806991">
            <w:pPr>
              <w:jc w:val="both"/>
              <w:rPr>
                <w:rFonts w:ascii="Times New Roman" w:hAnsi="Times New Roman" w:cs="Times New Roman"/>
                <w:b/>
                <w:bCs/>
                <w:snapToGrid w:val="0"/>
              </w:rPr>
            </w:pPr>
            <w:r>
              <w:rPr>
                <w:rFonts w:ascii="Times New Roman" w:hAnsi="Times New Roman" w:cs="Times New Roman"/>
                <w:b/>
                <w:bCs/>
                <w:snapToGrid w:val="0"/>
              </w:rPr>
              <w:t>Задание №2</w:t>
            </w:r>
            <w:r>
              <w:rPr>
                <w:b/>
                <w:bCs/>
                <w:snapToGrid w:val="0"/>
                <w:sz w:val="28"/>
                <w:szCs w:val="28"/>
              </w:rPr>
              <w:t xml:space="preserve"> </w:t>
            </w:r>
            <w:r w:rsidRPr="00806991">
              <w:rPr>
                <w:rFonts w:ascii="Times New Roman" w:hAnsi="Times New Roman" w:cs="Times New Roman"/>
                <w:b/>
                <w:bCs/>
                <w:snapToGrid w:val="0"/>
              </w:rPr>
              <w:t>Построение индикаторной диаграммы рабочего процесса двигателя</w:t>
            </w:r>
          </w:p>
          <w:p w14:paraId="66C383B0" w14:textId="4182CC02" w:rsidR="00806991" w:rsidRPr="00806991" w:rsidRDefault="00806991" w:rsidP="00806991">
            <w:pPr>
              <w:ind w:firstLine="709"/>
              <w:jc w:val="both"/>
              <w:rPr>
                <w:rFonts w:ascii="Times New Roman" w:hAnsi="Times New Roman" w:cs="Times New Roman"/>
                <w:snapToGrid w:val="0"/>
              </w:rPr>
            </w:pPr>
            <w:r w:rsidRPr="00806991">
              <w:rPr>
                <w:rFonts w:ascii="Times New Roman" w:hAnsi="Times New Roman" w:cs="Times New Roman"/>
                <w:snapToGrid w:val="0"/>
              </w:rPr>
              <w:t xml:space="preserve">Индикаторную диаграмму строят в координатах давление </w:t>
            </w:r>
            <w:r w:rsidRPr="00806991">
              <w:rPr>
                <w:rFonts w:ascii="Times New Roman" w:hAnsi="Times New Roman" w:cs="Times New Roman"/>
                <w:i/>
                <w:snapToGrid w:val="0"/>
              </w:rPr>
              <w:t>Р</w:t>
            </w:r>
            <w:r w:rsidRPr="00806991">
              <w:rPr>
                <w:rFonts w:ascii="Times New Roman" w:hAnsi="Times New Roman" w:cs="Times New Roman"/>
                <w:snapToGrid w:val="0"/>
              </w:rPr>
              <w:t xml:space="preserve"> и объем </w:t>
            </w:r>
            <w:r w:rsidRPr="00806991">
              <w:rPr>
                <w:rFonts w:ascii="Times New Roman" w:hAnsi="Times New Roman" w:cs="Times New Roman"/>
                <w:i/>
                <w:snapToGrid w:val="0"/>
                <w:lang w:val="en-US"/>
              </w:rPr>
              <w:t>V</w:t>
            </w:r>
            <w:r w:rsidRPr="00806991">
              <w:rPr>
                <w:rFonts w:ascii="Times New Roman" w:hAnsi="Times New Roman" w:cs="Times New Roman"/>
                <w:snapToGrid w:val="0"/>
              </w:rPr>
              <w:t xml:space="preserve">. По оси абсцисс откладывают вычисленные ранее объемы </w:t>
            </w:r>
            <w:r w:rsidRPr="00806991">
              <w:rPr>
                <w:rFonts w:ascii="Times New Roman" w:hAnsi="Times New Roman" w:cs="Times New Roman"/>
                <w:i/>
                <w:snapToGrid w:val="0"/>
                <w:lang w:val="en-US"/>
              </w:rPr>
              <w:t>V</w:t>
            </w:r>
            <w:r w:rsidRPr="00806991">
              <w:rPr>
                <w:rFonts w:ascii="Times New Roman" w:hAnsi="Times New Roman" w:cs="Times New Roman"/>
                <w:i/>
                <w:snapToGrid w:val="0"/>
                <w:vertAlign w:val="subscript"/>
                <w:lang w:val="en-US"/>
              </w:rPr>
              <w:t>C</w:t>
            </w:r>
            <w:r w:rsidRPr="00806991">
              <w:rPr>
                <w:rFonts w:ascii="Times New Roman" w:hAnsi="Times New Roman" w:cs="Times New Roman"/>
                <w:snapToGrid w:val="0"/>
              </w:rPr>
              <w:t xml:space="preserve">, </w:t>
            </w:r>
            <w:r w:rsidRPr="00806991">
              <w:rPr>
                <w:rFonts w:ascii="Times New Roman" w:hAnsi="Times New Roman" w:cs="Times New Roman"/>
                <w:i/>
                <w:snapToGrid w:val="0"/>
                <w:lang w:val="en-US"/>
              </w:rPr>
              <w:t>V</w:t>
            </w:r>
            <w:r w:rsidRPr="00806991">
              <w:rPr>
                <w:rFonts w:ascii="Times New Roman" w:hAnsi="Times New Roman" w:cs="Times New Roman"/>
                <w:i/>
                <w:snapToGrid w:val="0"/>
                <w:vertAlign w:val="subscript"/>
                <w:lang w:val="en-US"/>
              </w:rPr>
              <w:t>h</w:t>
            </w:r>
            <w:r w:rsidRPr="00806991">
              <w:rPr>
                <w:rFonts w:ascii="Times New Roman" w:hAnsi="Times New Roman" w:cs="Times New Roman"/>
                <w:i/>
                <w:snapToGrid w:val="0"/>
              </w:rPr>
              <w:t>,</w:t>
            </w:r>
            <w:r w:rsidRPr="00806991">
              <w:rPr>
                <w:rFonts w:ascii="Times New Roman" w:hAnsi="Times New Roman" w:cs="Times New Roman"/>
                <w:i/>
                <w:snapToGrid w:val="0"/>
                <w:lang w:val="en-US"/>
              </w:rPr>
              <w:t>V</w:t>
            </w:r>
            <w:r w:rsidRPr="00806991">
              <w:rPr>
                <w:rFonts w:ascii="Times New Roman" w:hAnsi="Times New Roman" w:cs="Times New Roman"/>
                <w:i/>
                <w:snapToGrid w:val="0"/>
                <w:vertAlign w:val="subscript"/>
                <w:lang w:val="en-US"/>
              </w:rPr>
              <w:t>a</w:t>
            </w:r>
            <w:r w:rsidRPr="00806991">
              <w:rPr>
                <w:rFonts w:ascii="Times New Roman" w:hAnsi="Times New Roman" w:cs="Times New Roman"/>
                <w:snapToGrid w:val="0"/>
              </w:rPr>
              <w:t>, ψ</w:t>
            </w:r>
            <w:r w:rsidRPr="00806991">
              <w:rPr>
                <w:rFonts w:ascii="Times New Roman" w:hAnsi="Times New Roman" w:cs="Times New Roman"/>
                <w:i/>
                <w:snapToGrid w:val="0"/>
                <w:lang w:val="en-US"/>
              </w:rPr>
              <w:t>V</w:t>
            </w:r>
            <w:r w:rsidRPr="00806991">
              <w:rPr>
                <w:rFonts w:ascii="Times New Roman" w:hAnsi="Times New Roman" w:cs="Times New Roman"/>
                <w:i/>
                <w:snapToGrid w:val="0"/>
                <w:vertAlign w:val="subscript"/>
                <w:lang w:val="en-US"/>
              </w:rPr>
              <w:t>h</w:t>
            </w:r>
            <w:r w:rsidRPr="00806991">
              <w:rPr>
                <w:rFonts w:ascii="Times New Roman" w:hAnsi="Times New Roman" w:cs="Times New Roman"/>
                <w:snapToGrid w:val="0"/>
              </w:rPr>
              <w:t>, соответствующие положению характерных точек индикаторной диаграммы. Рекомендуется объемы откладывать в масштабе 1 мм - 0,05</w:t>
            </w:r>
            <w:r w:rsidRPr="00806991">
              <w:rPr>
                <w:rFonts w:ascii="Times New Roman" w:hAnsi="Times New Roman" w:cs="Times New Roman"/>
                <w:snapToGrid w:val="0"/>
              </w:rPr>
              <w:sym w:font="Symbol" w:char="F0D7"/>
            </w:r>
            <w:r w:rsidRPr="00806991">
              <w:rPr>
                <w:rFonts w:ascii="Times New Roman" w:hAnsi="Times New Roman" w:cs="Times New Roman"/>
                <w:snapToGrid w:val="0"/>
              </w:rPr>
              <w:t>10</w:t>
            </w:r>
            <w:r w:rsidRPr="00806991">
              <w:rPr>
                <w:rFonts w:ascii="Times New Roman" w:hAnsi="Times New Roman" w:cs="Times New Roman"/>
                <w:snapToGrid w:val="0"/>
                <w:vertAlign w:val="superscript"/>
              </w:rPr>
              <w:t>-3</w:t>
            </w:r>
            <w:r w:rsidRPr="00806991">
              <w:rPr>
                <w:rFonts w:ascii="Times New Roman" w:hAnsi="Times New Roman" w:cs="Times New Roman"/>
                <w:snapToGrid w:val="0"/>
              </w:rPr>
              <w:t>м</w:t>
            </w:r>
            <w:r w:rsidRPr="00806991">
              <w:rPr>
                <w:rFonts w:ascii="Times New Roman" w:hAnsi="Times New Roman" w:cs="Times New Roman"/>
                <w:snapToGrid w:val="0"/>
                <w:vertAlign w:val="superscript"/>
              </w:rPr>
              <w:t>3</w:t>
            </w:r>
            <w:r w:rsidRPr="00806991">
              <w:rPr>
                <w:rFonts w:ascii="Times New Roman" w:hAnsi="Times New Roman" w:cs="Times New Roman"/>
                <w:snapToGrid w:val="0"/>
              </w:rPr>
              <w:t>(для вариантов 0 – 1мм-0,1</w:t>
            </w:r>
            <w:r w:rsidRPr="00806991">
              <w:rPr>
                <w:rFonts w:ascii="Times New Roman" w:hAnsi="Times New Roman" w:cs="Times New Roman"/>
                <w:snapToGrid w:val="0"/>
              </w:rPr>
              <w:sym w:font="Symbol" w:char="F0D7"/>
            </w:r>
            <w:r w:rsidRPr="00806991">
              <w:rPr>
                <w:rFonts w:ascii="Times New Roman" w:hAnsi="Times New Roman" w:cs="Times New Roman"/>
                <w:snapToGrid w:val="0"/>
              </w:rPr>
              <w:t>10</w:t>
            </w:r>
            <w:r w:rsidRPr="00806991">
              <w:rPr>
                <w:rFonts w:ascii="Times New Roman" w:hAnsi="Times New Roman" w:cs="Times New Roman"/>
                <w:snapToGrid w:val="0"/>
                <w:vertAlign w:val="superscript"/>
              </w:rPr>
              <w:t>-3</w:t>
            </w:r>
            <w:r w:rsidRPr="00806991">
              <w:rPr>
                <w:rFonts w:ascii="Times New Roman" w:hAnsi="Times New Roman" w:cs="Times New Roman"/>
                <w:snapToGrid w:val="0"/>
              </w:rPr>
              <w:t>м</w:t>
            </w:r>
            <w:r w:rsidRPr="00806991">
              <w:rPr>
                <w:rFonts w:ascii="Times New Roman" w:hAnsi="Times New Roman" w:cs="Times New Roman"/>
                <w:snapToGrid w:val="0"/>
                <w:vertAlign w:val="superscript"/>
              </w:rPr>
              <w:t>3</w:t>
            </w:r>
            <w:r w:rsidRPr="00806991">
              <w:rPr>
                <w:rFonts w:ascii="Times New Roman" w:hAnsi="Times New Roman" w:cs="Times New Roman"/>
                <w:snapToGrid w:val="0"/>
              </w:rPr>
              <w:t xml:space="preserve">). По оси ординат откладывают вычисленные ранее давления, соответствующие характерным точкам индикаторной диаграммы (точки </w:t>
            </w:r>
            <w:r w:rsidRPr="00806991">
              <w:rPr>
                <w:rFonts w:ascii="Times New Roman" w:hAnsi="Times New Roman" w:cs="Times New Roman"/>
                <w:b/>
                <w:snapToGrid w:val="0"/>
              </w:rPr>
              <w:t xml:space="preserve">а , с , </w:t>
            </w:r>
            <w:r w:rsidRPr="00806991">
              <w:rPr>
                <w:rFonts w:ascii="Times New Roman" w:hAnsi="Times New Roman" w:cs="Times New Roman"/>
                <w:b/>
                <w:snapToGrid w:val="0"/>
                <w:lang w:val="en-US"/>
              </w:rPr>
              <w:t>z</w:t>
            </w:r>
            <w:r w:rsidRPr="00806991">
              <w:rPr>
                <w:rFonts w:ascii="Times New Roman" w:hAnsi="Times New Roman" w:cs="Times New Roman"/>
                <w:b/>
                <w:snapToGrid w:val="0"/>
              </w:rPr>
              <w:t xml:space="preserve"> , </w:t>
            </w:r>
            <w:r w:rsidRPr="00806991">
              <w:rPr>
                <w:rFonts w:ascii="Times New Roman" w:hAnsi="Times New Roman" w:cs="Times New Roman"/>
                <w:b/>
                <w:snapToGrid w:val="0"/>
                <w:lang w:val="en-US"/>
              </w:rPr>
              <w:t>b</w:t>
            </w:r>
            <w:r w:rsidRPr="00806991">
              <w:rPr>
                <w:rFonts w:ascii="Times New Roman" w:hAnsi="Times New Roman" w:cs="Times New Roman"/>
                <w:snapToGrid w:val="0"/>
              </w:rPr>
              <w:t>). Рекомендуется давление откладывать в масштабе 1 мм - 0,05 МПа. На осях абсцисс и ординат согласно выбранным масштабам наносят числовые шкалы объемов и давлений. По значениям объемов и давлений находят положение характерных точек индикаторной диаграммы.</w:t>
            </w:r>
          </w:p>
          <w:p w14:paraId="779EF91D" w14:textId="77777777" w:rsidR="00806991" w:rsidRDefault="00806991" w:rsidP="00806991">
            <w:pPr>
              <w:jc w:val="both"/>
              <w:rPr>
                <w:rFonts w:ascii="Times New Roman" w:hAnsi="Times New Roman" w:cs="Times New Roman"/>
                <w:b/>
                <w:snapToGrid w:val="0"/>
                <w:sz w:val="24"/>
                <w:szCs w:val="24"/>
              </w:rPr>
            </w:pPr>
            <w:r>
              <w:rPr>
                <w:rFonts w:ascii="Times New Roman" w:hAnsi="Times New Roman" w:cs="Times New Roman"/>
                <w:b/>
                <w:bCs/>
                <w:snapToGrid w:val="0"/>
              </w:rPr>
              <w:t xml:space="preserve">Задание №3 </w:t>
            </w:r>
            <w:r w:rsidRPr="00753ADB">
              <w:rPr>
                <w:b/>
                <w:snapToGrid w:val="0"/>
                <w:sz w:val="28"/>
                <w:szCs w:val="28"/>
              </w:rPr>
              <w:t xml:space="preserve"> </w:t>
            </w:r>
            <w:r w:rsidRPr="00806991">
              <w:rPr>
                <w:rFonts w:ascii="Times New Roman" w:hAnsi="Times New Roman" w:cs="Times New Roman"/>
                <w:b/>
                <w:snapToGrid w:val="0"/>
                <w:sz w:val="24"/>
                <w:szCs w:val="24"/>
              </w:rPr>
              <w:t>Расчет кинематических характеристик движения поршня</w:t>
            </w:r>
          </w:p>
          <w:p w14:paraId="40EB018C" w14:textId="77777777" w:rsidR="00806991" w:rsidRDefault="00806991" w:rsidP="00806991">
            <w:pPr>
              <w:ind w:firstLine="738"/>
              <w:jc w:val="both"/>
              <w:rPr>
                <w:rFonts w:ascii="Times New Roman" w:hAnsi="Times New Roman" w:cs="Times New Roman"/>
                <w:snapToGrid w:val="0"/>
                <w:sz w:val="24"/>
                <w:szCs w:val="24"/>
              </w:rPr>
            </w:pPr>
            <w:r w:rsidRPr="00806991">
              <w:rPr>
                <w:rFonts w:ascii="Times New Roman" w:hAnsi="Times New Roman" w:cs="Times New Roman"/>
                <w:snapToGrid w:val="0"/>
                <w:sz w:val="24"/>
                <w:szCs w:val="24"/>
              </w:rPr>
              <w:t xml:space="preserve">Целью кинематического расчета является определение перемещения </w:t>
            </w:r>
            <w:r w:rsidRPr="00806991">
              <w:rPr>
                <w:rFonts w:ascii="Times New Roman" w:hAnsi="Times New Roman" w:cs="Times New Roman"/>
                <w:i/>
                <w:snapToGrid w:val="0"/>
                <w:sz w:val="24"/>
                <w:szCs w:val="24"/>
                <w:lang w:val="en-US"/>
              </w:rPr>
              <w:t>S</w:t>
            </w:r>
            <w:r w:rsidRPr="00806991">
              <w:rPr>
                <w:rFonts w:ascii="Times New Roman" w:hAnsi="Times New Roman" w:cs="Times New Roman"/>
                <w:snapToGrid w:val="0"/>
                <w:sz w:val="24"/>
                <w:szCs w:val="24"/>
              </w:rPr>
              <w:t xml:space="preserve">, скорости </w:t>
            </w:r>
            <w:r w:rsidRPr="00806991">
              <w:rPr>
                <w:rFonts w:ascii="Times New Roman" w:hAnsi="Times New Roman" w:cs="Times New Roman"/>
                <w:snapToGrid w:val="0"/>
                <w:sz w:val="24"/>
                <w:szCs w:val="24"/>
              </w:rPr>
              <w:sym w:font="Symbol" w:char="F06E"/>
            </w:r>
            <w:r w:rsidRPr="00806991">
              <w:rPr>
                <w:rFonts w:ascii="Times New Roman" w:hAnsi="Times New Roman" w:cs="Times New Roman"/>
                <w:snapToGrid w:val="0"/>
                <w:sz w:val="24"/>
                <w:szCs w:val="24"/>
              </w:rPr>
              <w:t xml:space="preserve"> и ускорения </w:t>
            </w:r>
            <w:r w:rsidRPr="00806991">
              <w:rPr>
                <w:rFonts w:ascii="Times New Roman" w:hAnsi="Times New Roman" w:cs="Times New Roman"/>
                <w:i/>
                <w:snapToGrid w:val="0"/>
                <w:sz w:val="24"/>
                <w:szCs w:val="24"/>
              </w:rPr>
              <w:t>j</w:t>
            </w:r>
            <w:r w:rsidRPr="00806991">
              <w:rPr>
                <w:rFonts w:ascii="Times New Roman" w:hAnsi="Times New Roman" w:cs="Times New Roman"/>
                <w:snapToGrid w:val="0"/>
                <w:sz w:val="24"/>
                <w:szCs w:val="24"/>
              </w:rPr>
              <w:t xml:space="preserve"> поршня в зависимости от угла поворота кривошипа коленчатого вала и построение графиков этих зависимостей.</w:t>
            </w:r>
          </w:p>
          <w:p w14:paraId="1CAA2BD5" w14:textId="77777777" w:rsidR="00DD3A58" w:rsidRDefault="00DD3A58" w:rsidP="00DD3A58">
            <w:pPr>
              <w:jc w:val="both"/>
              <w:rPr>
                <w:rFonts w:ascii="Times New Roman" w:hAnsi="Times New Roman" w:cs="Times New Roman"/>
                <w:b/>
                <w:bCs/>
                <w:snapToGrid w:val="0"/>
              </w:rPr>
            </w:pPr>
            <w:r>
              <w:rPr>
                <w:rFonts w:ascii="Times New Roman" w:hAnsi="Times New Roman" w:cs="Times New Roman"/>
                <w:b/>
                <w:bCs/>
                <w:snapToGrid w:val="0"/>
              </w:rPr>
              <w:t xml:space="preserve">Задание №4 </w:t>
            </w:r>
            <w:r w:rsidRPr="00753ADB">
              <w:rPr>
                <w:b/>
                <w:snapToGrid w:val="0"/>
                <w:sz w:val="28"/>
                <w:szCs w:val="28"/>
              </w:rPr>
              <w:t xml:space="preserve"> </w:t>
            </w:r>
            <w:r w:rsidRPr="00DD3A58">
              <w:rPr>
                <w:rFonts w:ascii="Times New Roman" w:hAnsi="Times New Roman" w:cs="Times New Roman"/>
                <w:b/>
                <w:snapToGrid w:val="0"/>
                <w:sz w:val="24"/>
                <w:szCs w:val="24"/>
              </w:rPr>
              <w:t>Расчет сил, действующих на детали кривошипно-шатунного механизма</w:t>
            </w:r>
          </w:p>
          <w:p w14:paraId="21B18933" w14:textId="51E70F98" w:rsidR="00806991" w:rsidRPr="00DD3A58" w:rsidRDefault="00DD3A58" w:rsidP="00DD3A58">
            <w:pPr>
              <w:ind w:right="-1" w:firstLine="709"/>
              <w:jc w:val="both"/>
              <w:rPr>
                <w:rFonts w:ascii="Times New Roman" w:hAnsi="Times New Roman" w:cs="Times New Roman"/>
                <w:snapToGrid w:val="0"/>
              </w:rPr>
            </w:pPr>
            <w:r w:rsidRPr="00DD3A58">
              <w:rPr>
                <w:rFonts w:ascii="Times New Roman" w:hAnsi="Times New Roman" w:cs="Times New Roman"/>
                <w:snapToGrid w:val="0"/>
              </w:rPr>
              <w:lastRenderedPageBreak/>
              <w:t>Целью динамического расчета является определение сил и моментов, действующих на детали кривошипно-шатунного механизма при работе дизеля. Знание сил и моментов необходимо для расчета деталей проектируемого двигателя на прочность, анализа надежности и долговечности узлов и деталей в эксплуатации, оценки уравновешенности двигателя и сравнения его нагруженности с аналогичными эксплуатируемыми дизелями.</w:t>
            </w:r>
          </w:p>
        </w:tc>
      </w:tr>
      <w:tr w:rsidR="00DD3A58" w:rsidRPr="006459F1" w14:paraId="478B6E12" w14:textId="77777777" w:rsidTr="00F3418E">
        <w:trPr>
          <w:trHeight w:val="419"/>
        </w:trPr>
        <w:tc>
          <w:tcPr>
            <w:tcW w:w="5316" w:type="dxa"/>
            <w:gridSpan w:val="2"/>
          </w:tcPr>
          <w:p w14:paraId="6B071F20" w14:textId="310C762C" w:rsidR="00DD3A58" w:rsidRPr="00DD3A58" w:rsidRDefault="00763CEF" w:rsidP="00B8477C">
            <w:pPr>
              <w:jc w:val="both"/>
              <w:rPr>
                <w:rFonts w:ascii="Times New Roman" w:hAnsi="Times New Roman" w:cs="Times New Roman"/>
                <w:b/>
                <w:bCs/>
                <w:snapToGrid w:val="0"/>
              </w:rPr>
            </w:pPr>
            <w:r w:rsidRPr="00763CEF">
              <w:rPr>
                <w:rFonts w:ascii="Times New Roman" w:hAnsi="Times New Roman" w:cs="Times New Roman"/>
                <w:color w:val="000000"/>
              </w:rPr>
              <w:lastRenderedPageBreak/>
              <w:t>ПК-1.2.Анализирует конструктивные особенности узлов и деталей, оценивает техническое состояние подвижного состава</w:t>
            </w:r>
          </w:p>
        </w:tc>
        <w:tc>
          <w:tcPr>
            <w:tcW w:w="5316" w:type="dxa"/>
          </w:tcPr>
          <w:p w14:paraId="616DACCF" w14:textId="279D49B3" w:rsidR="00DD3A58" w:rsidRPr="00DD3A58" w:rsidRDefault="0087347B" w:rsidP="00B8477C">
            <w:pPr>
              <w:jc w:val="both"/>
              <w:rPr>
                <w:rFonts w:ascii="Times New Roman" w:hAnsi="Times New Roman" w:cs="Times New Roman"/>
                <w:b/>
                <w:bCs/>
                <w:snapToGrid w:val="0"/>
              </w:rPr>
            </w:pPr>
            <w:r w:rsidRPr="00C91FF6">
              <w:rPr>
                <w:rFonts w:ascii="Times New Roman" w:hAnsi="Times New Roman" w:cs="Times New Roman"/>
                <w:iCs/>
                <w:sz w:val="20"/>
                <w:szCs w:val="20"/>
              </w:rPr>
              <w:t xml:space="preserve">Обучающийся владеет: </w:t>
            </w:r>
            <w:r w:rsidRPr="004362BC">
              <w:rPr>
                <w:rFonts w:ascii="Times New Roman" w:hAnsi="Times New Roman" w:cs="Times New Roman"/>
                <w:color w:val="000000"/>
                <w:sz w:val="18"/>
                <w:szCs w:val="18"/>
              </w:rPr>
              <w:t>принципами проведения испытаний и настройки локомотивных энергетических установок (ЛЭУ) при их изготовлении, сдаче и в процессе эксплуатации; современными контрольно-измерительными приборами, используемыми при испытаниях и настройке ЛЭУ</w:t>
            </w:r>
          </w:p>
        </w:tc>
      </w:tr>
      <w:tr w:rsidR="00DD3A58" w:rsidRPr="006459F1" w14:paraId="61FB664C" w14:textId="77777777" w:rsidTr="00E5351E">
        <w:trPr>
          <w:trHeight w:val="419"/>
        </w:trPr>
        <w:tc>
          <w:tcPr>
            <w:tcW w:w="10632" w:type="dxa"/>
            <w:gridSpan w:val="3"/>
          </w:tcPr>
          <w:p w14:paraId="48D4455F" w14:textId="36230B57" w:rsidR="00DD3A58" w:rsidRDefault="00DD3A58" w:rsidP="00DD3A58">
            <w:pPr>
              <w:jc w:val="both"/>
              <w:rPr>
                <w:rFonts w:ascii="Times New Roman" w:eastAsia="Times New Roman" w:hAnsi="Times New Roman"/>
                <w:bCs/>
                <w:i/>
                <w:iCs/>
                <w:sz w:val="20"/>
                <w:szCs w:val="20"/>
              </w:rPr>
            </w:pPr>
            <w:r w:rsidRPr="000223C3">
              <w:t xml:space="preserve"> </w:t>
            </w:r>
            <w:r w:rsidRPr="00D54958">
              <w:rPr>
                <w:rFonts w:ascii="Times New Roman" w:eastAsia="Times New Roman" w:hAnsi="Times New Roman"/>
                <w:bCs/>
                <w:i/>
                <w:iCs/>
                <w:sz w:val="20"/>
                <w:szCs w:val="20"/>
              </w:rPr>
              <w:t xml:space="preserve">  Примеры заданий</w:t>
            </w:r>
          </w:p>
          <w:p w14:paraId="61E30BBF" w14:textId="4CA41CCF" w:rsidR="00BD2DA2" w:rsidRPr="00BD2DA2" w:rsidRDefault="00BD2DA2" w:rsidP="00BD2DA2">
            <w:pPr>
              <w:jc w:val="both"/>
              <w:rPr>
                <w:rFonts w:ascii="Times New Roman" w:hAnsi="Times New Roman" w:cs="Times New Roman"/>
                <w:snapToGrid w:val="0"/>
              </w:rPr>
            </w:pPr>
            <w:r>
              <w:rPr>
                <w:rFonts w:ascii="Times New Roman" w:hAnsi="Times New Roman" w:cs="Times New Roman"/>
                <w:b/>
                <w:bCs/>
                <w:sz w:val="24"/>
                <w:szCs w:val="24"/>
              </w:rPr>
              <w:t>Задача №</w:t>
            </w:r>
            <w:r w:rsidR="0087347B" w:rsidRPr="0087347B">
              <w:rPr>
                <w:rFonts w:ascii="Times New Roman" w:hAnsi="Times New Roman" w:cs="Times New Roman"/>
                <w:b/>
                <w:bCs/>
                <w:sz w:val="24"/>
                <w:szCs w:val="24"/>
              </w:rPr>
              <w:t>1</w:t>
            </w:r>
            <w:r>
              <w:rPr>
                <w:rFonts w:ascii="Times New Roman" w:hAnsi="Times New Roman" w:cs="Times New Roman"/>
                <w:snapToGrid w:val="0"/>
              </w:rPr>
              <w:t xml:space="preserve"> </w:t>
            </w:r>
            <w:r w:rsidRPr="00BD2DA2">
              <w:rPr>
                <w:rFonts w:ascii="Times New Roman" w:hAnsi="Times New Roman" w:cs="Times New Roman"/>
                <w:b/>
                <w:bCs/>
                <w:sz w:val="24"/>
                <w:szCs w:val="24"/>
              </w:rPr>
              <w:t xml:space="preserve">Изучение приборов, применяемых при обкатке и </w:t>
            </w:r>
            <w:r w:rsidR="00417088">
              <w:rPr>
                <w:rFonts w:ascii="Times New Roman" w:hAnsi="Times New Roman" w:cs="Times New Roman"/>
                <w:b/>
                <w:bCs/>
                <w:sz w:val="24"/>
                <w:szCs w:val="24"/>
              </w:rPr>
              <w:t>и</w:t>
            </w:r>
            <w:r w:rsidRPr="00BD2DA2">
              <w:rPr>
                <w:rFonts w:ascii="Times New Roman" w:hAnsi="Times New Roman" w:cs="Times New Roman"/>
                <w:b/>
                <w:bCs/>
                <w:sz w:val="24"/>
                <w:szCs w:val="24"/>
              </w:rPr>
              <w:t>спытаниях тепловозных дизелей</w:t>
            </w:r>
          </w:p>
          <w:p w14:paraId="3C45417F" w14:textId="649538C6" w:rsidR="00DD3A58" w:rsidRDefault="00BD2DA2" w:rsidP="00BD2DA2">
            <w:pPr>
              <w:ind w:firstLine="738"/>
              <w:jc w:val="both"/>
              <w:rPr>
                <w:rFonts w:ascii="Times New Roman" w:hAnsi="Times New Roman" w:cs="Times New Roman"/>
                <w:snapToGrid w:val="0"/>
              </w:rPr>
            </w:pPr>
            <w:r w:rsidRPr="00BD2DA2">
              <w:rPr>
                <w:rFonts w:ascii="Times New Roman" w:hAnsi="Times New Roman" w:cs="Times New Roman"/>
                <w:snapToGrid w:val="0"/>
              </w:rPr>
              <w:t>Основными параметрами, контролируемыми при испытании тепловозных дизелей, являются температура и давление воздуха, продуктов сгорания, топлива, масла и воды в системах дизеля. Измеряют также обороты коленчатого вала и мощность дизеля или дизель-генераторной установки.</w:t>
            </w:r>
          </w:p>
          <w:p w14:paraId="45927E94" w14:textId="77777777" w:rsidR="00BD2DA2" w:rsidRDefault="00BD2DA2" w:rsidP="00BD2DA2">
            <w:pPr>
              <w:rPr>
                <w:rFonts w:ascii="Times New Roman" w:hAnsi="Times New Roman" w:cs="Times New Roman"/>
                <w:snapToGrid w:val="0"/>
              </w:rPr>
            </w:pPr>
            <w:r>
              <w:rPr>
                <w:rFonts w:ascii="Times New Roman" w:hAnsi="Times New Roman" w:cs="Times New Roman"/>
                <w:snapToGrid w:val="0"/>
              </w:rPr>
              <w:t>Целью задания является</w:t>
            </w:r>
          </w:p>
          <w:p w14:paraId="020040A5" w14:textId="77777777" w:rsidR="00BD2DA2" w:rsidRPr="00BD2DA2" w:rsidRDefault="00BD2DA2" w:rsidP="00BD2DA2">
            <w:pPr>
              <w:ind w:firstLine="709"/>
              <w:jc w:val="both"/>
              <w:rPr>
                <w:rFonts w:ascii="Times New Roman" w:hAnsi="Times New Roman" w:cs="Times New Roman"/>
                <w:snapToGrid w:val="0"/>
                <w:sz w:val="24"/>
                <w:szCs w:val="24"/>
              </w:rPr>
            </w:pPr>
            <w:r w:rsidRPr="00BD2DA2">
              <w:rPr>
                <w:rFonts w:ascii="Times New Roman" w:hAnsi="Times New Roman" w:cs="Times New Roman"/>
                <w:snapToGrid w:val="0"/>
                <w:sz w:val="24"/>
                <w:szCs w:val="24"/>
              </w:rPr>
              <w:t>1. По макетам, плакатам и натурным образцам изучить конструкцию и принцип работы измерительных приборов.</w:t>
            </w:r>
          </w:p>
          <w:p w14:paraId="5EBCB8F4" w14:textId="35FDC901" w:rsidR="00BD2DA2" w:rsidRPr="00BD2DA2" w:rsidRDefault="00BD2DA2" w:rsidP="005B6F56">
            <w:pPr>
              <w:ind w:firstLine="709"/>
              <w:jc w:val="both"/>
              <w:rPr>
                <w:rFonts w:ascii="Times New Roman" w:hAnsi="Times New Roman" w:cs="Times New Roman"/>
                <w:snapToGrid w:val="0"/>
                <w:sz w:val="24"/>
                <w:szCs w:val="24"/>
              </w:rPr>
            </w:pPr>
            <w:r w:rsidRPr="00BD2DA2">
              <w:rPr>
                <w:rFonts w:ascii="Times New Roman" w:hAnsi="Times New Roman" w:cs="Times New Roman"/>
                <w:snapToGrid w:val="0"/>
                <w:sz w:val="24"/>
                <w:szCs w:val="24"/>
              </w:rPr>
              <w:t xml:space="preserve">2. </w:t>
            </w:r>
            <w:r>
              <w:rPr>
                <w:rFonts w:ascii="Times New Roman" w:hAnsi="Times New Roman" w:cs="Times New Roman"/>
                <w:snapToGrid w:val="0"/>
                <w:sz w:val="24"/>
                <w:szCs w:val="24"/>
              </w:rPr>
              <w:t xml:space="preserve">Оценить </w:t>
            </w:r>
            <w:r w:rsidRPr="00BD2DA2">
              <w:rPr>
                <w:rFonts w:ascii="Times New Roman" w:hAnsi="Times New Roman" w:cs="Times New Roman"/>
                <w:snapToGrid w:val="0"/>
                <w:sz w:val="24"/>
                <w:szCs w:val="24"/>
              </w:rPr>
              <w:t>расход топлива дизеля при его работе по скоростной характеристике.</w:t>
            </w:r>
          </w:p>
          <w:p w14:paraId="4E83ECDF" w14:textId="2F88F60B" w:rsidR="00BD2DA2" w:rsidRPr="004E4834" w:rsidRDefault="00417088" w:rsidP="005B6F56">
            <w:pPr>
              <w:pStyle w:val="6"/>
              <w:spacing w:before="0" w:beforeAutospacing="0" w:after="0" w:afterAutospacing="0"/>
              <w:outlineLvl w:val="5"/>
              <w:rPr>
                <w:bCs w:val="0"/>
                <w:sz w:val="24"/>
                <w:szCs w:val="24"/>
              </w:rPr>
            </w:pPr>
            <w:r w:rsidRPr="004E4834">
              <w:rPr>
                <w:bCs w:val="0"/>
                <w:sz w:val="24"/>
                <w:szCs w:val="24"/>
              </w:rPr>
              <w:t>Задача №</w:t>
            </w:r>
            <w:r w:rsidR="0087347B" w:rsidRPr="004E4834">
              <w:rPr>
                <w:bCs w:val="0"/>
                <w:sz w:val="24"/>
                <w:szCs w:val="24"/>
              </w:rPr>
              <w:t>2</w:t>
            </w:r>
            <w:r w:rsidR="004E4834" w:rsidRPr="004E4834">
              <w:rPr>
                <w:sz w:val="24"/>
                <w:szCs w:val="24"/>
              </w:rPr>
              <w:t xml:space="preserve"> </w:t>
            </w:r>
            <w:r w:rsidR="004E4834">
              <w:rPr>
                <w:sz w:val="24"/>
                <w:szCs w:val="24"/>
              </w:rPr>
              <w:t>И</w:t>
            </w:r>
            <w:r w:rsidR="004E4834" w:rsidRPr="004E4834">
              <w:rPr>
                <w:sz w:val="24"/>
                <w:szCs w:val="24"/>
              </w:rPr>
              <w:t xml:space="preserve">зучение </w:t>
            </w:r>
            <w:r w:rsidR="005B6F56">
              <w:rPr>
                <w:sz w:val="24"/>
                <w:szCs w:val="24"/>
              </w:rPr>
              <w:t xml:space="preserve">и настройка </w:t>
            </w:r>
            <w:r w:rsidR="004E4834" w:rsidRPr="004E4834">
              <w:rPr>
                <w:sz w:val="24"/>
                <w:szCs w:val="24"/>
              </w:rPr>
              <w:t>агрегатов наддува тепловозных дизелей</w:t>
            </w:r>
          </w:p>
          <w:p w14:paraId="48E16F65" w14:textId="75669C3A" w:rsidR="004E4834" w:rsidRPr="004E4834" w:rsidRDefault="004E4834" w:rsidP="004E4834">
            <w:pPr>
              <w:ind w:firstLine="738"/>
              <w:jc w:val="both"/>
              <w:rPr>
                <w:rFonts w:ascii="Times New Roman" w:hAnsi="Times New Roman" w:cs="Times New Roman"/>
                <w:b/>
                <w:bCs/>
                <w:sz w:val="24"/>
                <w:szCs w:val="24"/>
              </w:rPr>
            </w:pPr>
            <w:r w:rsidRPr="004E4834">
              <w:rPr>
                <w:rFonts w:ascii="Times New Roman" w:hAnsi="Times New Roman" w:cs="Times New Roman"/>
                <w:sz w:val="24"/>
                <w:szCs w:val="24"/>
              </w:rPr>
              <w:t xml:space="preserve">Все типы тепловозных дизелей, находящихся в серийном производстве, и большинство тепловозных дизелей, находящихся в эксплуатации, оборудованы газотурбинным наддувом. Турбокомпрессоры системы наддува должны обеспечивать необходимые параметры дизеля, в том числе: давление наддува </w:t>
            </w:r>
            <w:r w:rsidRPr="004E4834">
              <w:rPr>
                <w:rFonts w:ascii="Times New Roman" w:hAnsi="Times New Roman" w:cs="Times New Roman"/>
                <w:b/>
                <w:i/>
                <w:sz w:val="24"/>
                <w:szCs w:val="24"/>
              </w:rPr>
              <w:t>Р</w:t>
            </w:r>
            <w:r w:rsidRPr="004E4834">
              <w:rPr>
                <w:rFonts w:ascii="Times New Roman" w:hAnsi="Times New Roman" w:cs="Times New Roman"/>
                <w:b/>
                <w:i/>
                <w:sz w:val="24"/>
                <w:szCs w:val="24"/>
                <w:vertAlign w:val="subscript"/>
              </w:rPr>
              <w:t>к</w:t>
            </w:r>
            <w:r w:rsidRPr="004E4834">
              <w:rPr>
                <w:rFonts w:ascii="Times New Roman" w:hAnsi="Times New Roman" w:cs="Times New Roman"/>
                <w:sz w:val="24"/>
                <w:szCs w:val="24"/>
              </w:rPr>
              <w:t xml:space="preserve">; расход воздуха </w:t>
            </w:r>
            <w:r w:rsidRPr="004E4834">
              <w:rPr>
                <w:rFonts w:ascii="Times New Roman" w:hAnsi="Times New Roman" w:cs="Times New Roman"/>
                <w:b/>
                <w:i/>
                <w:sz w:val="24"/>
                <w:szCs w:val="24"/>
                <w:lang w:val="en-US"/>
              </w:rPr>
              <w:t>G</w:t>
            </w:r>
            <w:r w:rsidRPr="004E4834">
              <w:rPr>
                <w:rFonts w:ascii="Times New Roman" w:hAnsi="Times New Roman" w:cs="Times New Roman"/>
                <w:b/>
                <w:i/>
                <w:sz w:val="24"/>
                <w:szCs w:val="24"/>
              </w:rPr>
              <w:t xml:space="preserve">; </w:t>
            </w:r>
            <w:r>
              <w:rPr>
                <w:rFonts w:ascii="Times New Roman" w:hAnsi="Times New Roman" w:cs="Times New Roman"/>
                <w:sz w:val="24"/>
                <w:szCs w:val="24"/>
              </w:rPr>
              <w:t>коэффициент избытка воздуха</w:t>
            </w:r>
            <w:r w:rsidRPr="004E4834">
              <w:rPr>
                <w:rFonts w:ascii="Times New Roman" w:hAnsi="Times New Roman" w:cs="Times New Roman"/>
                <w:i/>
                <w:sz w:val="24"/>
                <w:szCs w:val="24"/>
              </w:rPr>
              <w:t>,</w:t>
            </w:r>
            <w:r w:rsidRPr="004E4834">
              <w:rPr>
                <w:rFonts w:ascii="Times New Roman" w:hAnsi="Times New Roman" w:cs="Times New Roman"/>
                <w:sz w:val="24"/>
                <w:szCs w:val="24"/>
              </w:rPr>
              <w:t xml:space="preserve"> при которых достигается минимальное значение удельного расхода топлива и умеренная тепловая нагрузка во всем диапазоне частот вращения коленчатого вала дизеля</w:t>
            </w:r>
          </w:p>
          <w:p w14:paraId="5692F3B5" w14:textId="77777777" w:rsidR="004E4834" w:rsidRDefault="004E4834" w:rsidP="004E4834">
            <w:pPr>
              <w:rPr>
                <w:rFonts w:ascii="Times New Roman" w:hAnsi="Times New Roman" w:cs="Times New Roman"/>
                <w:snapToGrid w:val="0"/>
              </w:rPr>
            </w:pPr>
            <w:r>
              <w:rPr>
                <w:rFonts w:ascii="Times New Roman" w:hAnsi="Times New Roman" w:cs="Times New Roman"/>
                <w:snapToGrid w:val="0"/>
              </w:rPr>
              <w:t>Целью задания является</w:t>
            </w:r>
          </w:p>
          <w:p w14:paraId="7C845F38" w14:textId="77777777" w:rsidR="004E4834" w:rsidRPr="004E4834" w:rsidRDefault="004E4834" w:rsidP="004E4834">
            <w:pPr>
              <w:tabs>
                <w:tab w:val="left" w:pos="360"/>
              </w:tabs>
              <w:suppressAutoHyphens/>
              <w:rPr>
                <w:rFonts w:ascii="Times New Roman" w:hAnsi="Times New Roman" w:cs="Times New Roman"/>
                <w:sz w:val="24"/>
                <w:szCs w:val="24"/>
              </w:rPr>
            </w:pPr>
            <w:r w:rsidRPr="004E4834">
              <w:rPr>
                <w:rFonts w:ascii="Times New Roman" w:hAnsi="Times New Roman" w:cs="Times New Roman"/>
                <w:sz w:val="24"/>
                <w:szCs w:val="24"/>
              </w:rPr>
              <w:t>Ознакомиться со схемами наддува тепловозных дизелей.</w:t>
            </w:r>
          </w:p>
          <w:p w14:paraId="7D45D4D0" w14:textId="77777777" w:rsidR="004E4834" w:rsidRPr="004E4834" w:rsidRDefault="004E4834" w:rsidP="004E4834">
            <w:pPr>
              <w:tabs>
                <w:tab w:val="left" w:pos="360"/>
                <w:tab w:val="left" w:pos="709"/>
              </w:tabs>
              <w:suppressAutoHyphens/>
              <w:rPr>
                <w:rFonts w:ascii="Times New Roman" w:hAnsi="Times New Roman" w:cs="Times New Roman"/>
                <w:sz w:val="24"/>
                <w:szCs w:val="24"/>
              </w:rPr>
            </w:pPr>
            <w:r w:rsidRPr="004E4834">
              <w:rPr>
                <w:rFonts w:ascii="Times New Roman" w:hAnsi="Times New Roman" w:cs="Times New Roman"/>
                <w:sz w:val="24"/>
                <w:szCs w:val="24"/>
              </w:rPr>
              <w:t>По макетам, плакатам и натурным образцам изучить особенности конструкции турбокомпрессоров тепловозных дизелей.</w:t>
            </w:r>
          </w:p>
          <w:p w14:paraId="7976EAC2" w14:textId="7B0217EF" w:rsidR="00417088" w:rsidRPr="004E4834" w:rsidRDefault="004E4834" w:rsidP="004E4834">
            <w:pPr>
              <w:rPr>
                <w:rFonts w:ascii="Times New Roman" w:hAnsi="Times New Roman" w:cs="Times New Roman"/>
                <w:b/>
                <w:bCs/>
                <w:sz w:val="24"/>
                <w:szCs w:val="24"/>
              </w:rPr>
            </w:pPr>
            <w:r w:rsidRPr="004E4834">
              <w:rPr>
                <w:rFonts w:ascii="Times New Roman" w:hAnsi="Times New Roman" w:cs="Times New Roman"/>
                <w:sz w:val="24"/>
                <w:szCs w:val="24"/>
              </w:rPr>
              <w:t>По результатам реостатных испытаний определить эксплуатационные характеристики турбокомпрессора и сравнить</w:t>
            </w:r>
            <w:r w:rsidRPr="004E4834">
              <w:rPr>
                <w:rFonts w:ascii="Times New Roman" w:hAnsi="Times New Roman" w:cs="Times New Roman"/>
                <w:b/>
                <w:sz w:val="24"/>
                <w:szCs w:val="24"/>
              </w:rPr>
              <w:t xml:space="preserve"> </w:t>
            </w:r>
            <w:r w:rsidRPr="004E4834">
              <w:rPr>
                <w:rFonts w:ascii="Times New Roman" w:hAnsi="Times New Roman" w:cs="Times New Roman"/>
                <w:sz w:val="24"/>
                <w:szCs w:val="24"/>
              </w:rPr>
              <w:t>их с паспортными характеристиками</w:t>
            </w:r>
          </w:p>
          <w:p w14:paraId="74002293" w14:textId="232A517B" w:rsidR="005B6F56" w:rsidRPr="005B6F56" w:rsidRDefault="004E4834" w:rsidP="005B6F56">
            <w:pPr>
              <w:ind w:firstLine="29"/>
              <w:jc w:val="both"/>
              <w:rPr>
                <w:rFonts w:ascii="Times New Roman" w:hAnsi="Times New Roman" w:cs="Times New Roman"/>
                <w:b/>
              </w:rPr>
            </w:pPr>
            <w:r w:rsidRPr="004E4834">
              <w:rPr>
                <w:rFonts w:ascii="Times New Roman" w:hAnsi="Times New Roman" w:cs="Times New Roman"/>
                <w:b/>
                <w:bCs/>
                <w:sz w:val="24"/>
                <w:szCs w:val="24"/>
              </w:rPr>
              <w:t>Задача №</w:t>
            </w:r>
            <w:r w:rsidR="005B6F56">
              <w:rPr>
                <w:rFonts w:ascii="Times New Roman" w:hAnsi="Times New Roman" w:cs="Times New Roman"/>
                <w:b/>
                <w:bCs/>
                <w:sz w:val="24"/>
                <w:szCs w:val="24"/>
              </w:rPr>
              <w:t xml:space="preserve">3 </w:t>
            </w:r>
            <w:r w:rsidR="005B6F56">
              <w:rPr>
                <w:b/>
                <w:bCs/>
                <w:szCs w:val="24"/>
              </w:rPr>
              <w:t xml:space="preserve"> </w:t>
            </w:r>
            <w:r w:rsidR="005B6F56">
              <w:rPr>
                <w:szCs w:val="24"/>
              </w:rPr>
              <w:t xml:space="preserve"> </w:t>
            </w:r>
            <w:r w:rsidR="005B6F56">
              <w:rPr>
                <w:rFonts w:ascii="Times New Roman" w:hAnsi="Times New Roman" w:cs="Times New Roman"/>
                <w:b/>
              </w:rPr>
              <w:t>И</w:t>
            </w:r>
            <w:r w:rsidR="005B6F56" w:rsidRPr="005B6F56">
              <w:rPr>
                <w:rFonts w:ascii="Times New Roman" w:hAnsi="Times New Roman" w:cs="Times New Roman"/>
                <w:b/>
              </w:rPr>
              <w:t>зучение конструкции и испытание топливной</w:t>
            </w:r>
            <w:r w:rsidR="005B6F56">
              <w:rPr>
                <w:rFonts w:ascii="Times New Roman" w:hAnsi="Times New Roman" w:cs="Times New Roman"/>
                <w:b/>
              </w:rPr>
              <w:t xml:space="preserve"> </w:t>
            </w:r>
            <w:r w:rsidR="005B6F56" w:rsidRPr="005B6F56">
              <w:rPr>
                <w:rFonts w:ascii="Times New Roman" w:hAnsi="Times New Roman" w:cs="Times New Roman"/>
                <w:b/>
              </w:rPr>
              <w:t>аппаратуры тепловозных дизелей</w:t>
            </w:r>
          </w:p>
          <w:p w14:paraId="6E2BD8F8" w14:textId="52A8A958" w:rsidR="005B6F56" w:rsidRPr="005B6F56" w:rsidRDefault="005B6F56" w:rsidP="005B6F56">
            <w:pPr>
              <w:rPr>
                <w:rFonts w:ascii="Times New Roman" w:hAnsi="Times New Roman" w:cs="Times New Roman"/>
                <w:b/>
                <w:bCs/>
                <w:sz w:val="24"/>
                <w:szCs w:val="24"/>
              </w:rPr>
            </w:pPr>
            <w:r w:rsidRPr="005B6F56">
              <w:rPr>
                <w:rFonts w:ascii="Times New Roman" w:hAnsi="Times New Roman" w:cs="Times New Roman"/>
                <w:sz w:val="24"/>
                <w:szCs w:val="24"/>
              </w:rPr>
              <w:t xml:space="preserve">Топливная аппаратура является одной из важнейших среди агрегатов и оборудования дизеля, так как от ее правильной регулировки и работы зависят срок службы и топливная экономичность дизеля. </w:t>
            </w:r>
          </w:p>
          <w:p w14:paraId="6CC879F4" w14:textId="034E97AF" w:rsidR="005B6F56" w:rsidRPr="004E4834" w:rsidRDefault="005B6F56" w:rsidP="005B6F56">
            <w:pPr>
              <w:rPr>
                <w:rFonts w:ascii="Times New Roman" w:hAnsi="Times New Roman" w:cs="Times New Roman"/>
                <w:b/>
                <w:bCs/>
                <w:snapToGrid w:val="0"/>
              </w:rPr>
            </w:pPr>
            <w:r w:rsidRPr="005B6F56">
              <w:rPr>
                <w:rFonts w:ascii="Times New Roman" w:hAnsi="Times New Roman" w:cs="Times New Roman"/>
                <w:sz w:val="24"/>
                <w:szCs w:val="24"/>
              </w:rPr>
              <w:t>Для испытания и регулировки топливной аппаратуры тепловозных дизелей разработаны различные модели стендов. Для опрессовки плунжерных пар топливных насосов применяют гиревые стенды типа А53. Плотность плунжерной пары определяется временем перетекания топлива из объема надплунжерного пространства через зазоры между уплотняющими прецизионными поверхностями при движении плунжера под действием осевого усилия.</w:t>
            </w:r>
          </w:p>
        </w:tc>
      </w:tr>
    </w:tbl>
    <w:p w14:paraId="5A1CC208" w14:textId="77777777" w:rsidR="002103AC" w:rsidRDefault="002103AC" w:rsidP="006459F1">
      <w:pPr>
        <w:spacing w:after="0" w:line="240" w:lineRule="auto"/>
        <w:ind w:firstLine="709"/>
        <w:jc w:val="center"/>
        <w:rPr>
          <w:rFonts w:ascii="Times New Roman" w:eastAsia="Times New Roman" w:hAnsi="Times New Roman"/>
          <w:b/>
          <w:bCs/>
          <w:iCs/>
          <w:sz w:val="24"/>
          <w:szCs w:val="24"/>
          <w:highlight w:val="green"/>
        </w:rPr>
      </w:pPr>
    </w:p>
    <w:p w14:paraId="2E99498E" w14:textId="6F86DB84" w:rsidR="008935E4" w:rsidRPr="009E1016" w:rsidRDefault="008935E4" w:rsidP="008935E4">
      <w:pPr>
        <w:spacing w:after="0" w:line="240" w:lineRule="auto"/>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w:t>
      </w:r>
      <w:r w:rsidR="009C21DE">
        <w:rPr>
          <w:rFonts w:ascii="Times New Roman" w:eastAsia="Times New Roman" w:hAnsi="Times New Roman"/>
          <w:b/>
          <w:bCs/>
          <w:iCs/>
          <w:sz w:val="24"/>
          <w:szCs w:val="24"/>
        </w:rPr>
        <w:t>4</w:t>
      </w:r>
      <w:r w:rsidRPr="009E1016">
        <w:rPr>
          <w:rFonts w:ascii="Times New Roman" w:eastAsia="Times New Roman" w:hAnsi="Times New Roman"/>
          <w:b/>
          <w:bCs/>
          <w:iCs/>
          <w:sz w:val="24"/>
          <w:szCs w:val="24"/>
        </w:rPr>
        <w:t xml:space="preserve"> Типовые задания для оценки навыкового образовательного результата</w:t>
      </w:r>
      <w:r>
        <w:rPr>
          <w:rFonts w:ascii="Times New Roman" w:eastAsia="Times New Roman" w:hAnsi="Times New Roman"/>
          <w:b/>
          <w:bCs/>
          <w:iCs/>
          <w:sz w:val="24"/>
          <w:szCs w:val="24"/>
        </w:rPr>
        <w:t xml:space="preserve"> по итогам изучения дисциплины в 9 семестре</w:t>
      </w:r>
    </w:p>
    <w:p w14:paraId="5A7AA859" w14:textId="77777777" w:rsidR="008935E4" w:rsidRPr="009E1016" w:rsidRDefault="008935E4" w:rsidP="006459F1">
      <w:pPr>
        <w:spacing w:after="0" w:line="240" w:lineRule="auto"/>
        <w:ind w:firstLine="709"/>
        <w:jc w:val="center"/>
        <w:rPr>
          <w:rFonts w:ascii="Times New Roman" w:eastAsia="Times New Roman" w:hAnsi="Times New Roman"/>
          <w:b/>
          <w:bCs/>
          <w:iCs/>
          <w:sz w:val="24"/>
          <w:szCs w:val="24"/>
          <w:highlight w:val="green"/>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8935E4" w:rsidRPr="006459F1" w14:paraId="1413A644" w14:textId="77777777" w:rsidTr="008935E4">
        <w:tc>
          <w:tcPr>
            <w:tcW w:w="2910" w:type="dxa"/>
          </w:tcPr>
          <w:p w14:paraId="602AB8AE" w14:textId="77777777" w:rsidR="008935E4" w:rsidRPr="006459F1" w:rsidRDefault="008935E4" w:rsidP="008935E4">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61FBCDD1" w14:textId="77777777" w:rsidR="008935E4" w:rsidRPr="006459F1" w:rsidRDefault="008935E4" w:rsidP="008935E4">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E34260" w:rsidRPr="006459F1" w14:paraId="52CAD77C" w14:textId="77777777" w:rsidTr="008935E4">
        <w:tc>
          <w:tcPr>
            <w:tcW w:w="2910" w:type="dxa"/>
          </w:tcPr>
          <w:p w14:paraId="50DE424A" w14:textId="45F7B50D" w:rsidR="00E34260" w:rsidRPr="00B24C1F" w:rsidRDefault="00DA341B" w:rsidP="00DA341B">
            <w:pPr>
              <w:rPr>
                <w:rFonts w:ascii="Times New Roman" w:hAnsi="Times New Roman"/>
                <w:i/>
                <w:color w:val="00B050"/>
                <w:sz w:val="20"/>
                <w:szCs w:val="20"/>
              </w:rPr>
            </w:pPr>
            <w:r w:rsidRPr="00763CEF">
              <w:rPr>
                <w:rFonts w:ascii="Times New Roman" w:hAnsi="Times New Roman" w:cs="Times New Roman"/>
                <w:color w:val="000000"/>
                <w:sz w:val="24"/>
                <w:szCs w:val="24"/>
              </w:rPr>
              <w:t>ПК-8.2.</w:t>
            </w:r>
            <w:r>
              <w:rPr>
                <w:rFonts w:ascii="Times New Roman" w:hAnsi="Times New Roman" w:cs="Times New Roman"/>
                <w:color w:val="000000"/>
                <w:sz w:val="24"/>
                <w:szCs w:val="24"/>
              </w:rPr>
              <w:t xml:space="preserve"> </w:t>
            </w:r>
            <w:r w:rsidRPr="00763CEF">
              <w:rPr>
                <w:rFonts w:ascii="Times New Roman" w:hAnsi="Times New Roman" w:cs="Times New Roman"/>
                <w:color w:val="000000"/>
                <w:sz w:val="24"/>
                <w:szCs w:val="24"/>
              </w:rPr>
              <w:t>Выполняет проектирование локомотивных энергетических установок, производит расчеты и моделирование процессов, происходящих в них</w:t>
            </w:r>
          </w:p>
        </w:tc>
        <w:tc>
          <w:tcPr>
            <w:tcW w:w="7722" w:type="dxa"/>
          </w:tcPr>
          <w:p w14:paraId="79A1E493" w14:textId="0AF1AD7A" w:rsidR="00E34260" w:rsidRDefault="005B6F56" w:rsidP="00E34260">
            <w:pPr>
              <w:jc w:val="both"/>
              <w:rPr>
                <w:rFonts w:ascii="Times New Roman" w:eastAsia="Times New Roman" w:hAnsi="Times New Roman"/>
                <w:bCs/>
                <w:sz w:val="20"/>
                <w:szCs w:val="20"/>
              </w:rPr>
            </w:pPr>
            <w:r w:rsidRPr="00A3770A">
              <w:rPr>
                <w:rFonts w:ascii="Times New Roman" w:hAnsi="Times New Roman" w:cs="Times New Roman"/>
                <w:iCs/>
                <w:sz w:val="20"/>
                <w:szCs w:val="20"/>
              </w:rPr>
              <w:t xml:space="preserve">Обучающийся умеет: </w:t>
            </w:r>
            <w:r w:rsidRPr="004362BC">
              <w:rPr>
                <w:rFonts w:ascii="Times New Roman" w:hAnsi="Times New Roman" w:cs="Times New Roman"/>
                <w:color w:val="000000"/>
                <w:sz w:val="18"/>
                <w:szCs w:val="18"/>
              </w:rPr>
              <w:t>теоретические и экспериментальные методы оценки топливной экономичности ЛЭУ и параметров экологической безопасности</w:t>
            </w:r>
          </w:p>
        </w:tc>
      </w:tr>
      <w:tr w:rsidR="00E34260" w:rsidRPr="006459F1" w14:paraId="545ED7BC" w14:textId="77777777" w:rsidTr="008935E4">
        <w:trPr>
          <w:trHeight w:val="419"/>
        </w:trPr>
        <w:tc>
          <w:tcPr>
            <w:tcW w:w="10632" w:type="dxa"/>
            <w:gridSpan w:val="2"/>
          </w:tcPr>
          <w:p w14:paraId="4AB98218" w14:textId="77777777" w:rsidR="00E34260" w:rsidRDefault="00E34260" w:rsidP="00E34260">
            <w:pPr>
              <w:jc w:val="both"/>
              <w:rPr>
                <w:rFonts w:ascii="Times New Roman" w:eastAsia="Times New Roman" w:hAnsi="Times New Roman"/>
                <w:bCs/>
                <w:i/>
                <w:iCs/>
                <w:sz w:val="20"/>
                <w:szCs w:val="20"/>
              </w:rPr>
            </w:pPr>
            <w:r w:rsidRPr="00D54958">
              <w:rPr>
                <w:rFonts w:ascii="Times New Roman" w:eastAsia="Times New Roman" w:hAnsi="Times New Roman"/>
                <w:bCs/>
                <w:i/>
                <w:iCs/>
                <w:sz w:val="20"/>
                <w:szCs w:val="20"/>
              </w:rPr>
              <w:t>Примеры заданий</w:t>
            </w:r>
          </w:p>
          <w:p w14:paraId="16B071E6" w14:textId="77777777" w:rsidR="0087347B" w:rsidRPr="00BD2DA2" w:rsidRDefault="0087347B" w:rsidP="0087347B">
            <w:pPr>
              <w:tabs>
                <w:tab w:val="left" w:pos="567"/>
              </w:tabs>
              <w:ind w:right="-1"/>
              <w:rPr>
                <w:rFonts w:ascii="Times New Roman" w:hAnsi="Times New Roman" w:cs="Times New Roman"/>
                <w:b/>
                <w:bCs/>
                <w:sz w:val="24"/>
                <w:szCs w:val="24"/>
              </w:rPr>
            </w:pPr>
            <w:r w:rsidRPr="00BD2DA2">
              <w:rPr>
                <w:rFonts w:ascii="Times New Roman" w:hAnsi="Times New Roman" w:cs="Times New Roman"/>
                <w:b/>
                <w:bCs/>
                <w:sz w:val="24"/>
                <w:szCs w:val="24"/>
              </w:rPr>
              <w:t xml:space="preserve">Задача №1 </w:t>
            </w:r>
            <w:r>
              <w:rPr>
                <w:rFonts w:ascii="Times New Roman" w:hAnsi="Times New Roman" w:cs="Times New Roman"/>
                <w:b/>
                <w:bCs/>
                <w:sz w:val="24"/>
                <w:szCs w:val="24"/>
              </w:rPr>
              <w:t>К</w:t>
            </w:r>
            <w:r w:rsidRPr="00BD2DA2">
              <w:rPr>
                <w:rFonts w:ascii="Times New Roman" w:hAnsi="Times New Roman" w:cs="Times New Roman"/>
                <w:b/>
                <w:bCs/>
                <w:sz w:val="24"/>
                <w:szCs w:val="24"/>
              </w:rPr>
              <w:t>онтроль уровня вредных выбросов тепловозных дизелей</w:t>
            </w:r>
          </w:p>
          <w:p w14:paraId="0A0E4153" w14:textId="77777777" w:rsidR="0087347B" w:rsidRDefault="0087347B" w:rsidP="0087347B">
            <w:pPr>
              <w:rPr>
                <w:rFonts w:ascii="Times New Roman" w:hAnsi="Times New Roman" w:cs="Times New Roman"/>
                <w:snapToGrid w:val="0"/>
              </w:rPr>
            </w:pPr>
            <w:r>
              <w:rPr>
                <w:rFonts w:ascii="Times New Roman" w:hAnsi="Times New Roman" w:cs="Times New Roman"/>
                <w:snapToGrid w:val="0"/>
              </w:rPr>
              <w:t>Целью задания является</w:t>
            </w:r>
          </w:p>
          <w:p w14:paraId="5FECCC8A" w14:textId="77777777" w:rsidR="0087347B" w:rsidRPr="00BD2DA2" w:rsidRDefault="0087347B" w:rsidP="0087347B">
            <w:pPr>
              <w:ind w:firstLine="709"/>
              <w:rPr>
                <w:rFonts w:ascii="Times New Roman" w:hAnsi="Times New Roman" w:cs="Times New Roman"/>
                <w:snapToGrid w:val="0"/>
              </w:rPr>
            </w:pPr>
            <w:r w:rsidRPr="00BD2DA2">
              <w:rPr>
                <w:rFonts w:ascii="Times New Roman" w:hAnsi="Times New Roman" w:cs="Times New Roman"/>
                <w:snapToGrid w:val="0"/>
              </w:rPr>
              <w:t>1. Ознакомиться с нормами и методами определения уровня вредных выбросов тепловозных дизелей.</w:t>
            </w:r>
          </w:p>
          <w:p w14:paraId="1A6FBD9A" w14:textId="77777777" w:rsidR="0087347B" w:rsidRPr="00BD2DA2" w:rsidRDefault="0087347B" w:rsidP="0087347B">
            <w:pPr>
              <w:ind w:firstLine="709"/>
              <w:rPr>
                <w:rFonts w:ascii="Times New Roman" w:hAnsi="Times New Roman" w:cs="Times New Roman"/>
                <w:snapToGrid w:val="0"/>
              </w:rPr>
            </w:pPr>
            <w:r w:rsidRPr="00BD2DA2">
              <w:rPr>
                <w:rFonts w:ascii="Times New Roman" w:hAnsi="Times New Roman" w:cs="Times New Roman"/>
                <w:snapToGrid w:val="0"/>
              </w:rPr>
              <w:lastRenderedPageBreak/>
              <w:t>2. Ознакомиться со способами повышения экологической безопасности тепловозных дизелей.</w:t>
            </w:r>
          </w:p>
          <w:p w14:paraId="4BC96CE6" w14:textId="77777777" w:rsidR="0087347B" w:rsidRDefault="0087347B" w:rsidP="0087347B">
            <w:pPr>
              <w:ind w:firstLine="709"/>
              <w:jc w:val="both"/>
              <w:rPr>
                <w:rFonts w:ascii="Times New Roman" w:hAnsi="Times New Roman" w:cs="Times New Roman"/>
                <w:snapToGrid w:val="0"/>
              </w:rPr>
            </w:pPr>
            <w:r w:rsidRPr="00BD2DA2">
              <w:rPr>
                <w:rFonts w:ascii="Times New Roman" w:hAnsi="Times New Roman" w:cs="Times New Roman"/>
                <w:snapToGrid w:val="0"/>
              </w:rPr>
              <w:t xml:space="preserve">3. </w:t>
            </w:r>
            <w:r>
              <w:rPr>
                <w:rFonts w:ascii="Times New Roman" w:hAnsi="Times New Roman" w:cs="Times New Roman"/>
                <w:snapToGrid w:val="0"/>
              </w:rPr>
              <w:t>Оценить</w:t>
            </w:r>
            <w:r w:rsidRPr="00BD2DA2">
              <w:rPr>
                <w:rFonts w:ascii="Times New Roman" w:hAnsi="Times New Roman" w:cs="Times New Roman"/>
                <w:snapToGrid w:val="0"/>
              </w:rPr>
              <w:t xml:space="preserve"> дымность отработавших газов дизеля при его работе по скоростной характеристике.</w:t>
            </w:r>
          </w:p>
          <w:p w14:paraId="328678A9" w14:textId="390FAFB9" w:rsidR="00417EE4" w:rsidRPr="00417EE4" w:rsidRDefault="00417EE4" w:rsidP="00417EE4">
            <w:pPr>
              <w:tabs>
                <w:tab w:val="left" w:pos="567"/>
              </w:tabs>
              <w:ind w:right="-1"/>
              <w:jc w:val="both"/>
              <w:rPr>
                <w:rFonts w:ascii="Times New Roman" w:hAnsi="Times New Roman" w:cs="Times New Roman"/>
                <w:b/>
                <w:bCs/>
                <w:sz w:val="28"/>
                <w:szCs w:val="28"/>
              </w:rPr>
            </w:pPr>
            <w:r w:rsidRPr="00417EE4">
              <w:rPr>
                <w:rFonts w:ascii="Times New Roman" w:hAnsi="Times New Roman" w:cs="Times New Roman"/>
                <w:b/>
                <w:bCs/>
                <w:sz w:val="24"/>
                <w:szCs w:val="24"/>
              </w:rPr>
              <w:t xml:space="preserve">Задача №2 </w:t>
            </w:r>
            <w:r>
              <w:rPr>
                <w:rFonts w:ascii="Times New Roman" w:hAnsi="Times New Roman" w:cs="Times New Roman"/>
                <w:b/>
                <w:bCs/>
                <w:sz w:val="28"/>
                <w:szCs w:val="28"/>
              </w:rPr>
              <w:t>И</w:t>
            </w:r>
            <w:r>
              <w:rPr>
                <w:rFonts w:ascii="Times New Roman" w:hAnsi="Times New Roman" w:cs="Times New Roman"/>
                <w:b/>
                <w:bCs/>
                <w:sz w:val="24"/>
                <w:szCs w:val="24"/>
              </w:rPr>
              <w:t xml:space="preserve">зучение методов расчетного моделирования рабочего процесса </w:t>
            </w:r>
            <w:r w:rsidRPr="00417EE4">
              <w:rPr>
                <w:rFonts w:ascii="Times New Roman" w:hAnsi="Times New Roman" w:cs="Times New Roman"/>
                <w:b/>
                <w:bCs/>
                <w:sz w:val="24"/>
                <w:szCs w:val="24"/>
              </w:rPr>
              <w:t>дизелей тепловозов</w:t>
            </w:r>
          </w:p>
          <w:p w14:paraId="2D13451B" w14:textId="77777777" w:rsidR="00417EE4" w:rsidRPr="00417EE4" w:rsidRDefault="00417EE4" w:rsidP="00417EE4">
            <w:pPr>
              <w:ind w:firstLine="709"/>
              <w:jc w:val="both"/>
              <w:rPr>
                <w:rFonts w:ascii="Times New Roman" w:hAnsi="Times New Roman" w:cs="Times New Roman"/>
                <w:snapToGrid w:val="0"/>
              </w:rPr>
            </w:pPr>
            <w:r w:rsidRPr="00417EE4">
              <w:rPr>
                <w:rFonts w:ascii="Times New Roman" w:hAnsi="Times New Roman" w:cs="Times New Roman"/>
                <w:snapToGrid w:val="0"/>
              </w:rPr>
              <w:t>Основной задачей математического моделирования ДВС является не только попытка расчета соответствующих процессов, но и создание инструмента для поиска путей усовершенствования исследуемого объекта методами численных экспериментов. Необходимость решения сложных, многопараметрических оптимизационных задач обуславливает жесткие требования к быстродействию используемых математических моделей. Именно это обстоятельство, а также ориентация на персональные компьютеры обусловили выбор расчетных методик для математического моделирования процессов в ДВС.</w:t>
            </w:r>
          </w:p>
          <w:p w14:paraId="4DEF1F7A" w14:textId="77777777" w:rsidR="0011181A" w:rsidRDefault="0011181A" w:rsidP="0011181A">
            <w:pPr>
              <w:rPr>
                <w:rFonts w:ascii="Times New Roman" w:hAnsi="Times New Roman" w:cs="Times New Roman"/>
                <w:snapToGrid w:val="0"/>
              </w:rPr>
            </w:pPr>
            <w:r>
              <w:rPr>
                <w:rFonts w:ascii="Times New Roman" w:hAnsi="Times New Roman" w:cs="Times New Roman"/>
                <w:snapToGrid w:val="0"/>
              </w:rPr>
              <w:t>Целью задания является</w:t>
            </w:r>
          </w:p>
          <w:p w14:paraId="1029E0DF" w14:textId="05132615" w:rsidR="00417EE4" w:rsidRPr="00417EE4" w:rsidRDefault="00417EE4" w:rsidP="00417EE4">
            <w:pPr>
              <w:tabs>
                <w:tab w:val="left" w:pos="567"/>
              </w:tabs>
              <w:ind w:right="-1" w:firstLine="709"/>
              <w:jc w:val="both"/>
              <w:rPr>
                <w:rFonts w:ascii="Times New Roman" w:hAnsi="Times New Roman" w:cs="Times New Roman"/>
                <w:bCs/>
              </w:rPr>
            </w:pPr>
            <w:r w:rsidRPr="00417EE4">
              <w:rPr>
                <w:rFonts w:ascii="Times New Roman" w:hAnsi="Times New Roman" w:cs="Times New Roman"/>
                <w:bCs/>
              </w:rPr>
              <w:t>1. Ознакомиться с методами расчетного моделирования рабочего процесса дизелей тепловозов.</w:t>
            </w:r>
          </w:p>
          <w:p w14:paraId="31A482E9" w14:textId="77777777" w:rsidR="00417EE4" w:rsidRPr="00417EE4" w:rsidRDefault="00417EE4" w:rsidP="00417EE4">
            <w:pPr>
              <w:tabs>
                <w:tab w:val="left" w:pos="567"/>
              </w:tabs>
              <w:ind w:right="-1" w:firstLine="709"/>
              <w:jc w:val="both"/>
              <w:rPr>
                <w:rFonts w:ascii="Times New Roman" w:hAnsi="Times New Roman" w:cs="Times New Roman"/>
                <w:bCs/>
              </w:rPr>
            </w:pPr>
            <w:r w:rsidRPr="00417EE4">
              <w:rPr>
                <w:rFonts w:ascii="Times New Roman" w:hAnsi="Times New Roman" w:cs="Times New Roman"/>
                <w:bCs/>
              </w:rPr>
              <w:t xml:space="preserve">2. Ознакомиться с индикаторными и эффективными показателями дизеля </w:t>
            </w:r>
            <w:r w:rsidRPr="00417EE4">
              <w:rPr>
                <w:rFonts w:ascii="Times New Roman" w:hAnsi="Times New Roman" w:cs="Times New Roman"/>
                <w:bCs/>
              </w:rPr>
              <w:br/>
              <w:t>тепловоза.</w:t>
            </w:r>
          </w:p>
          <w:p w14:paraId="0F3EEB74" w14:textId="77777777" w:rsidR="00417EE4" w:rsidRPr="00417EE4" w:rsidRDefault="00417EE4" w:rsidP="00417EE4">
            <w:pPr>
              <w:tabs>
                <w:tab w:val="left" w:pos="567"/>
              </w:tabs>
              <w:ind w:right="-1" w:firstLine="709"/>
              <w:jc w:val="both"/>
              <w:rPr>
                <w:rFonts w:ascii="Times New Roman" w:hAnsi="Times New Roman" w:cs="Times New Roman"/>
                <w:bCs/>
              </w:rPr>
            </w:pPr>
            <w:r w:rsidRPr="00417EE4">
              <w:rPr>
                <w:rFonts w:ascii="Times New Roman" w:hAnsi="Times New Roman" w:cs="Times New Roman"/>
                <w:bCs/>
              </w:rPr>
              <w:t>3. Ознакомиться с функциональными возможностями программного комплекса Дизель-РК.</w:t>
            </w:r>
          </w:p>
          <w:p w14:paraId="7BDB8D90" w14:textId="77777777" w:rsidR="00417EE4" w:rsidRPr="00417EE4" w:rsidRDefault="00417EE4" w:rsidP="00417EE4">
            <w:pPr>
              <w:tabs>
                <w:tab w:val="left" w:pos="567"/>
              </w:tabs>
              <w:ind w:right="-1" w:firstLine="709"/>
              <w:jc w:val="both"/>
              <w:rPr>
                <w:rFonts w:ascii="Times New Roman" w:hAnsi="Times New Roman" w:cs="Times New Roman"/>
                <w:bCs/>
              </w:rPr>
            </w:pPr>
            <w:r w:rsidRPr="00417EE4">
              <w:rPr>
                <w:rFonts w:ascii="Times New Roman" w:hAnsi="Times New Roman" w:cs="Times New Roman"/>
                <w:bCs/>
              </w:rPr>
              <w:t>4. Произвести тепловой расчет показателей работы дизеля тепловоза.</w:t>
            </w:r>
          </w:p>
          <w:p w14:paraId="30D2D802" w14:textId="77777777" w:rsidR="00417EE4" w:rsidRPr="00417EE4" w:rsidRDefault="00417EE4" w:rsidP="00417EE4">
            <w:pPr>
              <w:tabs>
                <w:tab w:val="left" w:pos="567"/>
              </w:tabs>
              <w:ind w:right="-1" w:firstLine="709"/>
              <w:jc w:val="both"/>
              <w:rPr>
                <w:rFonts w:ascii="Times New Roman" w:hAnsi="Times New Roman" w:cs="Times New Roman"/>
                <w:bCs/>
              </w:rPr>
            </w:pPr>
            <w:r w:rsidRPr="00417EE4">
              <w:rPr>
                <w:rFonts w:ascii="Times New Roman" w:hAnsi="Times New Roman" w:cs="Times New Roman"/>
                <w:bCs/>
              </w:rPr>
              <w:t>5. Построить индикаторную диаграмму дизеля тепловоза с указанием характерных точек.</w:t>
            </w:r>
          </w:p>
          <w:p w14:paraId="6F07E436" w14:textId="3EB089C4" w:rsidR="00803634" w:rsidRPr="00B34BDA" w:rsidRDefault="00B34BDA" w:rsidP="00803634">
            <w:pPr>
              <w:tabs>
                <w:tab w:val="left" w:pos="567"/>
              </w:tabs>
              <w:ind w:right="-1"/>
              <w:jc w:val="both"/>
              <w:rPr>
                <w:rFonts w:ascii="Times New Roman" w:hAnsi="Times New Roman" w:cs="Times New Roman"/>
                <w:b/>
                <w:bCs/>
                <w:sz w:val="28"/>
                <w:szCs w:val="28"/>
              </w:rPr>
            </w:pPr>
            <w:r>
              <w:rPr>
                <w:rFonts w:ascii="Times New Roman" w:hAnsi="Times New Roman" w:cs="Times New Roman"/>
                <w:b/>
                <w:bCs/>
                <w:sz w:val="24"/>
                <w:szCs w:val="24"/>
              </w:rPr>
              <w:t>Задача №3</w:t>
            </w:r>
            <w:r w:rsidR="00803634" w:rsidRPr="00417EE4">
              <w:rPr>
                <w:rFonts w:ascii="Times New Roman" w:hAnsi="Times New Roman" w:cs="Times New Roman"/>
                <w:b/>
                <w:bCs/>
                <w:sz w:val="24"/>
                <w:szCs w:val="24"/>
              </w:rPr>
              <w:t xml:space="preserve"> </w:t>
            </w:r>
            <w:r w:rsidRPr="00B34BDA">
              <w:rPr>
                <w:rFonts w:ascii="Times New Roman" w:hAnsi="Times New Roman" w:cs="Times New Roman"/>
                <w:b/>
                <w:szCs w:val="24"/>
              </w:rPr>
              <w:t>Определить и проанализировать основные параметры тепловозных дизелей</w:t>
            </w:r>
          </w:p>
          <w:p w14:paraId="23B58099" w14:textId="7C8E4696" w:rsidR="00417EE4" w:rsidRDefault="00B34BDA" w:rsidP="00417EE4">
            <w:pPr>
              <w:ind w:firstLine="709"/>
              <w:jc w:val="both"/>
              <w:rPr>
                <w:rFonts w:ascii="Times New Roman" w:hAnsi="Times New Roman" w:cs="Times New Roman"/>
              </w:rPr>
            </w:pPr>
            <w:r w:rsidRPr="00B34BDA">
              <w:rPr>
                <w:rFonts w:ascii="Times New Roman" w:hAnsi="Times New Roman" w:cs="Times New Roman"/>
              </w:rPr>
              <w:t>Вычислить основные теплотехнические параметры изучаемых дизелей.</w:t>
            </w:r>
          </w:p>
          <w:p w14:paraId="3400E906" w14:textId="77777777" w:rsidR="00B34BDA" w:rsidRPr="00B34BDA" w:rsidRDefault="00B34BDA" w:rsidP="00B34BDA">
            <w:pPr>
              <w:ind w:firstLine="709"/>
              <w:rPr>
                <w:rFonts w:ascii="Times New Roman" w:hAnsi="Times New Roman" w:cs="Times New Roman"/>
                <w:snapToGrid w:val="0"/>
              </w:rPr>
            </w:pPr>
            <w:r w:rsidRPr="00B34BDA">
              <w:rPr>
                <w:rFonts w:ascii="Times New Roman" w:hAnsi="Times New Roman" w:cs="Times New Roman"/>
                <w:snapToGrid w:val="0"/>
              </w:rPr>
              <w:t>Индикаторная мощность двигателя, кВт</w:t>
            </w:r>
          </w:p>
          <w:p w14:paraId="21F848B3" w14:textId="77777777" w:rsidR="00B34BDA" w:rsidRPr="00B34BDA" w:rsidRDefault="00B34BDA" w:rsidP="00B34BDA">
            <w:pPr>
              <w:tabs>
                <w:tab w:val="left" w:pos="3261"/>
                <w:tab w:val="left" w:pos="9923"/>
              </w:tabs>
              <w:ind w:firstLine="709"/>
              <w:jc w:val="right"/>
              <w:rPr>
                <w:rFonts w:ascii="Times New Roman" w:hAnsi="Times New Roman" w:cs="Times New Roman"/>
                <w:snapToGrid w:val="0"/>
              </w:rPr>
            </w:pPr>
            <w:r w:rsidRPr="00B34BDA">
              <w:rPr>
                <w:rFonts w:ascii="Times New Roman" w:hAnsi="Times New Roman" w:cs="Times New Roman"/>
              </w:rPr>
              <w:tab/>
            </w:r>
            <w:r w:rsidRPr="00B34BDA">
              <w:rPr>
                <w:rFonts w:ascii="Times New Roman" w:hAnsi="Times New Roman" w:cs="Times New Roman"/>
                <w:position w:val="-28"/>
              </w:rPr>
              <w:object w:dxaOrig="2540" w:dyaOrig="720" w14:anchorId="605A1500">
                <v:shape id="_x0000_i1161" type="#_x0000_t75" style="width:126pt;height:36pt" o:ole="">
                  <v:imagedata r:id="rId106" o:title=""/>
                </v:shape>
                <o:OLEObject Type="Embed" ProgID="Equation.3" ShapeID="_x0000_i1161" DrawAspect="Content" ObjectID="_1799572680" r:id="rId107"/>
              </w:object>
            </w:r>
            <w:r w:rsidRPr="00B34BDA">
              <w:rPr>
                <w:rFonts w:ascii="Times New Roman" w:hAnsi="Times New Roman" w:cs="Times New Roman"/>
              </w:rPr>
              <w:t>.</w:t>
            </w:r>
            <w:r w:rsidRPr="00B34BDA">
              <w:rPr>
                <w:rFonts w:ascii="Times New Roman" w:hAnsi="Times New Roman" w:cs="Times New Roman"/>
                <w:snapToGrid w:val="0"/>
              </w:rPr>
              <w:tab/>
              <w:t>(29)</w:t>
            </w:r>
          </w:p>
          <w:p w14:paraId="4D09B35F" w14:textId="77777777" w:rsidR="00B34BDA" w:rsidRPr="00B34BDA" w:rsidRDefault="00B34BDA" w:rsidP="00B34BDA">
            <w:pPr>
              <w:ind w:firstLine="709"/>
              <w:jc w:val="both"/>
              <w:rPr>
                <w:rFonts w:ascii="Times New Roman" w:hAnsi="Times New Roman" w:cs="Times New Roman"/>
                <w:snapToGrid w:val="0"/>
              </w:rPr>
            </w:pPr>
            <w:r w:rsidRPr="00B34BDA">
              <w:rPr>
                <w:rFonts w:ascii="Times New Roman" w:hAnsi="Times New Roman" w:cs="Times New Roman"/>
                <w:snapToGrid w:val="0"/>
              </w:rPr>
              <w:t>Индикаторным КПД η</w:t>
            </w:r>
            <w:r w:rsidRPr="00B34BDA">
              <w:rPr>
                <w:rFonts w:ascii="Times New Roman" w:hAnsi="Times New Roman" w:cs="Times New Roman"/>
                <w:i/>
                <w:snapToGrid w:val="0"/>
                <w:vertAlign w:val="subscript"/>
                <w:lang w:val="en-US"/>
              </w:rPr>
              <w:t>i</w:t>
            </w:r>
            <w:r w:rsidRPr="00B34BDA">
              <w:rPr>
                <w:rFonts w:ascii="Times New Roman" w:hAnsi="Times New Roman" w:cs="Times New Roman"/>
                <w:snapToGrid w:val="0"/>
              </w:rPr>
              <w:t xml:space="preserve"> (в цилиндре) называют отношение количества теплоты, превращенной в механическую работу, к затраченному количеству теплоты. Этот КПД четырехтактного двигателя определим по формуле:</w:t>
            </w:r>
          </w:p>
          <w:p w14:paraId="08333422" w14:textId="0339590B" w:rsidR="00B34BDA" w:rsidRPr="00B34BDA" w:rsidRDefault="00B34BDA" w:rsidP="00B34BDA">
            <w:pPr>
              <w:tabs>
                <w:tab w:val="left" w:pos="3119"/>
                <w:tab w:val="left" w:pos="9923"/>
              </w:tabs>
              <w:ind w:firstLine="709"/>
              <w:jc w:val="right"/>
              <w:rPr>
                <w:rFonts w:ascii="Times New Roman" w:hAnsi="Times New Roman" w:cs="Times New Roman"/>
                <w:snapToGrid w:val="0"/>
              </w:rPr>
            </w:pPr>
            <w:r w:rsidRPr="00B34BDA">
              <w:rPr>
                <w:rFonts w:ascii="Times New Roman" w:hAnsi="Times New Roman" w:cs="Times New Roman"/>
              </w:rPr>
              <w:tab/>
            </w:r>
            <w:r w:rsidRPr="00B34BDA">
              <w:rPr>
                <w:rFonts w:ascii="Times New Roman" w:hAnsi="Times New Roman" w:cs="Times New Roman"/>
                <w:position w:val="-36"/>
              </w:rPr>
              <w:object w:dxaOrig="2840" w:dyaOrig="800" w14:anchorId="7AE4973C">
                <v:shape id="_x0000_i1162" type="#_x0000_t75" style="width:2in;height:42pt" o:ole="">
                  <v:imagedata r:id="rId108" o:title=""/>
                </v:shape>
                <o:OLEObject Type="Embed" ProgID="Equation.3" ShapeID="_x0000_i1162" DrawAspect="Content" ObjectID="_1799572681" r:id="rId109"/>
              </w:object>
            </w:r>
            <w:r w:rsidRPr="00B34BDA">
              <w:rPr>
                <w:rFonts w:ascii="Times New Roman" w:hAnsi="Times New Roman" w:cs="Times New Roman"/>
              </w:rPr>
              <w:t>.</w:t>
            </w:r>
            <w:r w:rsidRPr="00B34BDA">
              <w:rPr>
                <w:rFonts w:ascii="Times New Roman" w:hAnsi="Times New Roman" w:cs="Times New Roman"/>
                <w:snapToGrid w:val="0"/>
              </w:rPr>
              <w:tab/>
            </w:r>
          </w:p>
          <w:p w14:paraId="2F63B00E" w14:textId="77777777" w:rsidR="00B34BDA" w:rsidRPr="00B34BDA" w:rsidRDefault="00B34BDA" w:rsidP="00B34BDA">
            <w:pPr>
              <w:ind w:firstLine="709"/>
              <w:rPr>
                <w:rFonts w:ascii="Times New Roman" w:hAnsi="Times New Roman" w:cs="Times New Roman"/>
                <w:snapToGrid w:val="0"/>
              </w:rPr>
            </w:pPr>
            <w:r w:rsidRPr="00B34BDA">
              <w:rPr>
                <w:rFonts w:ascii="Times New Roman" w:hAnsi="Times New Roman" w:cs="Times New Roman"/>
                <w:snapToGrid w:val="0"/>
              </w:rPr>
              <w:t>Для двухтактного двигателя в формула (30) вместо η</w:t>
            </w:r>
            <w:r w:rsidRPr="00B34BDA">
              <w:rPr>
                <w:rFonts w:ascii="Times New Roman" w:hAnsi="Times New Roman" w:cs="Times New Roman"/>
                <w:i/>
                <w:snapToGrid w:val="0"/>
                <w:vertAlign w:val="subscript"/>
                <w:lang w:val="en-US"/>
              </w:rPr>
              <w:t>v</w:t>
            </w:r>
            <w:r w:rsidRPr="00B34BDA">
              <w:rPr>
                <w:rFonts w:ascii="Times New Roman" w:hAnsi="Times New Roman" w:cs="Times New Roman"/>
                <w:snapToGrid w:val="0"/>
              </w:rPr>
              <w:t>подставляют η</w:t>
            </w:r>
            <w:r w:rsidRPr="00B34BDA">
              <w:rPr>
                <w:rFonts w:ascii="Times New Roman" w:hAnsi="Times New Roman" w:cs="Times New Roman"/>
                <w:i/>
                <w:snapToGrid w:val="0"/>
                <w:vertAlign w:val="subscript"/>
                <w:lang w:val="en-US"/>
              </w:rPr>
              <w:t>vh</w:t>
            </w:r>
            <w:r w:rsidRPr="00B34BDA">
              <w:rPr>
                <w:rFonts w:ascii="Times New Roman" w:hAnsi="Times New Roman" w:cs="Times New Roman"/>
                <w:snapToGrid w:val="0"/>
              </w:rPr>
              <w:t>.</w:t>
            </w:r>
          </w:p>
          <w:p w14:paraId="1E65C94D" w14:textId="77777777" w:rsidR="00B34BDA" w:rsidRPr="00B34BDA" w:rsidRDefault="00B34BDA" w:rsidP="00B34BDA">
            <w:pPr>
              <w:ind w:firstLine="709"/>
              <w:rPr>
                <w:rFonts w:ascii="Times New Roman" w:hAnsi="Times New Roman" w:cs="Times New Roman"/>
                <w:snapToGrid w:val="0"/>
              </w:rPr>
            </w:pPr>
            <w:r w:rsidRPr="00B34BDA">
              <w:rPr>
                <w:rFonts w:ascii="Times New Roman" w:hAnsi="Times New Roman" w:cs="Times New Roman"/>
                <w:snapToGrid w:val="0"/>
              </w:rPr>
              <w:t>Удельный индикаторный расход топлива, кг/(кВт</w:t>
            </w:r>
            <w:r w:rsidRPr="00B34BDA">
              <w:rPr>
                <w:rFonts w:ascii="Times New Roman" w:hAnsi="Times New Roman" w:cs="Times New Roman"/>
                <w:snapToGrid w:val="0"/>
              </w:rPr>
              <w:sym w:font="Symbol" w:char="F0D7"/>
            </w:r>
            <w:r w:rsidRPr="00B34BDA">
              <w:rPr>
                <w:rFonts w:ascii="Times New Roman" w:hAnsi="Times New Roman" w:cs="Times New Roman"/>
                <w:snapToGrid w:val="0"/>
              </w:rPr>
              <w:t>ч):</w:t>
            </w:r>
          </w:p>
          <w:p w14:paraId="41E85C00" w14:textId="2AFB3BFE" w:rsidR="00B34BDA" w:rsidRPr="00B34BDA" w:rsidRDefault="00B34BDA" w:rsidP="00B34BDA">
            <w:pPr>
              <w:tabs>
                <w:tab w:val="left" w:pos="3828"/>
                <w:tab w:val="left" w:pos="9923"/>
              </w:tabs>
              <w:ind w:firstLine="709"/>
              <w:jc w:val="right"/>
              <w:rPr>
                <w:rFonts w:ascii="Times New Roman" w:hAnsi="Times New Roman" w:cs="Times New Roman"/>
                <w:snapToGrid w:val="0"/>
              </w:rPr>
            </w:pPr>
            <w:r w:rsidRPr="00B34BDA">
              <w:rPr>
                <w:rFonts w:ascii="Times New Roman" w:hAnsi="Times New Roman" w:cs="Times New Roman"/>
              </w:rPr>
              <w:tab/>
            </w:r>
            <w:r w:rsidRPr="00B34BDA">
              <w:rPr>
                <w:rFonts w:ascii="Times New Roman" w:hAnsi="Times New Roman" w:cs="Times New Roman"/>
                <w:position w:val="-34"/>
              </w:rPr>
              <w:object w:dxaOrig="1359" w:dyaOrig="780" w14:anchorId="2E8ACAC4">
                <v:shape id="_x0000_i1163" type="#_x0000_t75" style="width:66pt;height:42pt" o:ole="">
                  <v:imagedata r:id="rId110" o:title=""/>
                </v:shape>
                <o:OLEObject Type="Embed" ProgID="Equation.3" ShapeID="_x0000_i1163" DrawAspect="Content" ObjectID="_1799572682" r:id="rId111"/>
              </w:object>
            </w:r>
            <w:r w:rsidRPr="00B34BDA">
              <w:rPr>
                <w:rFonts w:ascii="Times New Roman" w:hAnsi="Times New Roman" w:cs="Times New Roman"/>
              </w:rPr>
              <w:t>.</w:t>
            </w:r>
            <w:r w:rsidRPr="00B34BDA">
              <w:rPr>
                <w:rFonts w:ascii="Times New Roman" w:hAnsi="Times New Roman" w:cs="Times New Roman"/>
                <w:snapToGrid w:val="0"/>
              </w:rPr>
              <w:tab/>
              <w:t xml:space="preserve"> </w:t>
            </w:r>
          </w:p>
          <w:p w14:paraId="0A1E3B5A" w14:textId="77777777" w:rsidR="00B34BDA" w:rsidRPr="00B34BDA" w:rsidRDefault="00B34BDA" w:rsidP="00B34BDA">
            <w:pPr>
              <w:ind w:firstLine="709"/>
              <w:rPr>
                <w:rFonts w:ascii="Times New Roman" w:hAnsi="Times New Roman" w:cs="Times New Roman"/>
                <w:snapToGrid w:val="0"/>
              </w:rPr>
            </w:pPr>
            <w:r w:rsidRPr="00B34BDA">
              <w:rPr>
                <w:rFonts w:ascii="Times New Roman" w:hAnsi="Times New Roman" w:cs="Times New Roman"/>
                <w:snapToGrid w:val="0"/>
              </w:rPr>
              <w:t xml:space="preserve">Среднее эффективное давление </w:t>
            </w:r>
            <w:r w:rsidRPr="00B34BDA">
              <w:rPr>
                <w:rFonts w:ascii="Times New Roman" w:hAnsi="Times New Roman" w:cs="Times New Roman"/>
                <w:i/>
                <w:snapToGrid w:val="0"/>
                <w:lang w:val="en-US"/>
              </w:rPr>
              <w:t>P</w:t>
            </w:r>
            <w:r w:rsidRPr="00B34BDA">
              <w:rPr>
                <w:rFonts w:ascii="Times New Roman" w:hAnsi="Times New Roman" w:cs="Times New Roman"/>
                <w:i/>
                <w:snapToGrid w:val="0"/>
                <w:vertAlign w:val="subscript"/>
              </w:rPr>
              <w:t>в</w:t>
            </w:r>
            <w:r w:rsidRPr="00B34BDA">
              <w:rPr>
                <w:rFonts w:ascii="Times New Roman" w:hAnsi="Times New Roman" w:cs="Times New Roman"/>
                <w:snapToGrid w:val="0"/>
              </w:rPr>
              <w:t xml:space="preserve">, МПа, эффективные мощность </w:t>
            </w:r>
            <w:r w:rsidRPr="00B34BDA">
              <w:rPr>
                <w:rFonts w:ascii="Times New Roman" w:hAnsi="Times New Roman" w:cs="Times New Roman"/>
                <w:i/>
                <w:snapToGrid w:val="0"/>
                <w:lang w:val="en-US"/>
              </w:rPr>
              <w:t>N</w:t>
            </w:r>
            <w:r w:rsidRPr="00B34BDA">
              <w:rPr>
                <w:rFonts w:ascii="Times New Roman" w:hAnsi="Times New Roman" w:cs="Times New Roman"/>
                <w:i/>
                <w:snapToGrid w:val="0"/>
                <w:vertAlign w:val="subscript"/>
                <w:lang w:val="en-US"/>
              </w:rPr>
              <w:t>e</w:t>
            </w:r>
            <w:r w:rsidRPr="00B34BDA">
              <w:rPr>
                <w:rFonts w:ascii="Times New Roman" w:hAnsi="Times New Roman" w:cs="Times New Roman"/>
                <w:snapToGrid w:val="0"/>
              </w:rPr>
              <w:t>, кВт, КПД η</w:t>
            </w:r>
            <w:r w:rsidRPr="00B34BDA">
              <w:rPr>
                <w:rFonts w:ascii="Times New Roman" w:hAnsi="Times New Roman" w:cs="Times New Roman"/>
                <w:i/>
                <w:snapToGrid w:val="0"/>
                <w:vertAlign w:val="subscript"/>
              </w:rPr>
              <w:t>е</w:t>
            </w:r>
            <w:r w:rsidRPr="00B34BDA">
              <w:rPr>
                <w:rFonts w:ascii="Times New Roman" w:hAnsi="Times New Roman" w:cs="Times New Roman"/>
                <w:snapToGrid w:val="0"/>
              </w:rPr>
              <w:t xml:space="preserve"> и удельный расход топлива</w:t>
            </w:r>
            <w:r w:rsidRPr="00B34BDA">
              <w:rPr>
                <w:rFonts w:ascii="Times New Roman" w:hAnsi="Times New Roman" w:cs="Times New Roman"/>
                <w:i/>
                <w:snapToGrid w:val="0"/>
                <w:lang w:val="en-US"/>
              </w:rPr>
              <w:t>b</w:t>
            </w:r>
            <w:r w:rsidRPr="00B34BDA">
              <w:rPr>
                <w:rFonts w:ascii="Times New Roman" w:hAnsi="Times New Roman" w:cs="Times New Roman"/>
                <w:i/>
                <w:snapToGrid w:val="0"/>
                <w:vertAlign w:val="subscript"/>
                <w:lang w:val="en-US"/>
              </w:rPr>
              <w:t>e</w:t>
            </w:r>
            <w:r w:rsidRPr="00B34BDA">
              <w:rPr>
                <w:rFonts w:ascii="Times New Roman" w:hAnsi="Times New Roman" w:cs="Times New Roman"/>
              </w:rPr>
              <w:t>,</w:t>
            </w:r>
            <w:r w:rsidRPr="00B34BDA">
              <w:rPr>
                <w:rFonts w:ascii="Times New Roman" w:hAnsi="Times New Roman" w:cs="Times New Roman"/>
                <w:snapToGrid w:val="0"/>
              </w:rPr>
              <w:t>кг/(кВт</w:t>
            </w:r>
            <w:r w:rsidRPr="00B34BDA">
              <w:rPr>
                <w:rFonts w:ascii="Times New Roman" w:hAnsi="Times New Roman" w:cs="Times New Roman"/>
                <w:snapToGrid w:val="0"/>
              </w:rPr>
              <w:sym w:font="Symbol" w:char="F0D7"/>
            </w:r>
            <w:r w:rsidRPr="00B34BDA">
              <w:rPr>
                <w:rFonts w:ascii="Times New Roman" w:hAnsi="Times New Roman" w:cs="Times New Roman"/>
                <w:snapToGrid w:val="0"/>
              </w:rPr>
              <w:t>ч) определяют из выражений:</w:t>
            </w:r>
          </w:p>
          <w:p w14:paraId="44D7ACE2" w14:textId="6A465788" w:rsidR="00B34BDA" w:rsidRPr="00B34BDA" w:rsidRDefault="00B34BDA" w:rsidP="00B34BDA">
            <w:pPr>
              <w:tabs>
                <w:tab w:val="left" w:pos="3828"/>
                <w:tab w:val="left" w:pos="9923"/>
              </w:tabs>
              <w:ind w:firstLine="709"/>
              <w:jc w:val="right"/>
              <w:rPr>
                <w:rFonts w:ascii="Times New Roman" w:hAnsi="Times New Roman" w:cs="Times New Roman"/>
                <w:snapToGrid w:val="0"/>
              </w:rPr>
            </w:pPr>
            <w:r w:rsidRPr="00B34BDA">
              <w:rPr>
                <w:rFonts w:ascii="Times New Roman" w:hAnsi="Times New Roman" w:cs="Times New Roman"/>
              </w:rPr>
              <w:tab/>
            </w:r>
            <w:r w:rsidRPr="00B34BDA">
              <w:rPr>
                <w:rFonts w:ascii="Times New Roman" w:hAnsi="Times New Roman" w:cs="Times New Roman"/>
                <w:position w:val="-12"/>
              </w:rPr>
              <w:object w:dxaOrig="1300" w:dyaOrig="380" w14:anchorId="1D917F52">
                <v:shape id="_x0000_i1164" type="#_x0000_t75" style="width:66pt;height:18pt" o:ole="">
                  <v:imagedata r:id="rId112" o:title=""/>
                </v:shape>
                <o:OLEObject Type="Embed" ProgID="Equation.3" ShapeID="_x0000_i1164" DrawAspect="Content" ObjectID="_1799572683" r:id="rId113"/>
              </w:object>
            </w:r>
            <w:r w:rsidRPr="00B34BDA">
              <w:rPr>
                <w:rFonts w:ascii="Times New Roman" w:hAnsi="Times New Roman" w:cs="Times New Roman"/>
              </w:rPr>
              <w:t>;</w:t>
            </w:r>
            <w:r w:rsidRPr="00B34BDA">
              <w:rPr>
                <w:rFonts w:ascii="Times New Roman" w:hAnsi="Times New Roman" w:cs="Times New Roman"/>
                <w:snapToGrid w:val="0"/>
              </w:rPr>
              <w:tab/>
            </w:r>
          </w:p>
          <w:p w14:paraId="211034FE" w14:textId="2798E575" w:rsidR="00B34BDA" w:rsidRPr="00B34BDA" w:rsidRDefault="00B34BDA" w:rsidP="00B34BDA">
            <w:pPr>
              <w:tabs>
                <w:tab w:val="left" w:pos="3828"/>
                <w:tab w:val="left" w:pos="9923"/>
              </w:tabs>
              <w:ind w:firstLine="709"/>
              <w:jc w:val="right"/>
              <w:rPr>
                <w:rFonts w:ascii="Times New Roman" w:hAnsi="Times New Roman" w:cs="Times New Roman"/>
                <w:snapToGrid w:val="0"/>
              </w:rPr>
            </w:pPr>
            <w:r w:rsidRPr="00B34BDA">
              <w:rPr>
                <w:rFonts w:ascii="Times New Roman" w:hAnsi="Times New Roman" w:cs="Times New Roman"/>
              </w:rPr>
              <w:tab/>
            </w:r>
            <w:r w:rsidRPr="00B34BDA">
              <w:rPr>
                <w:rFonts w:ascii="Times New Roman" w:hAnsi="Times New Roman" w:cs="Times New Roman"/>
                <w:position w:val="-12"/>
              </w:rPr>
              <w:object w:dxaOrig="1320" w:dyaOrig="380" w14:anchorId="71CE3684">
                <v:shape id="_x0000_i1165" type="#_x0000_t75" style="width:66pt;height:18pt" o:ole="">
                  <v:imagedata r:id="rId114" o:title=""/>
                </v:shape>
                <o:OLEObject Type="Embed" ProgID="Equation.3" ShapeID="_x0000_i1165" DrawAspect="Content" ObjectID="_1799572684" r:id="rId115"/>
              </w:object>
            </w:r>
            <w:r w:rsidRPr="00B34BDA">
              <w:rPr>
                <w:rFonts w:ascii="Times New Roman" w:hAnsi="Times New Roman" w:cs="Times New Roman"/>
              </w:rPr>
              <w:t>;</w:t>
            </w:r>
            <w:r w:rsidRPr="00B34BDA">
              <w:rPr>
                <w:rFonts w:ascii="Times New Roman" w:hAnsi="Times New Roman" w:cs="Times New Roman"/>
                <w:snapToGrid w:val="0"/>
              </w:rPr>
              <w:tab/>
            </w:r>
          </w:p>
          <w:p w14:paraId="05CDB46A" w14:textId="2FA7864F" w:rsidR="00B34BDA" w:rsidRPr="00B34BDA" w:rsidRDefault="00B34BDA" w:rsidP="00B34BDA">
            <w:pPr>
              <w:tabs>
                <w:tab w:val="left" w:pos="3686"/>
                <w:tab w:val="left" w:pos="9923"/>
              </w:tabs>
              <w:ind w:firstLine="709"/>
              <w:jc w:val="right"/>
              <w:rPr>
                <w:rFonts w:ascii="Times New Roman" w:hAnsi="Times New Roman" w:cs="Times New Roman"/>
                <w:snapToGrid w:val="0"/>
              </w:rPr>
            </w:pPr>
            <w:r w:rsidRPr="00B34BDA">
              <w:rPr>
                <w:rFonts w:ascii="Times New Roman" w:hAnsi="Times New Roman" w:cs="Times New Roman"/>
              </w:rPr>
              <w:tab/>
            </w:r>
            <w:r w:rsidRPr="00B34BDA">
              <w:rPr>
                <w:rFonts w:ascii="Times New Roman" w:hAnsi="Times New Roman" w:cs="Times New Roman"/>
                <w:position w:val="-12"/>
              </w:rPr>
              <w:object w:dxaOrig="1359" w:dyaOrig="380" w14:anchorId="0F0E5BF8">
                <v:shape id="_x0000_i1166" type="#_x0000_t75" style="width:66pt;height:18pt" o:ole="">
                  <v:imagedata r:id="rId116" o:title=""/>
                </v:shape>
                <o:OLEObject Type="Embed" ProgID="Equation.3" ShapeID="_x0000_i1166" DrawAspect="Content" ObjectID="_1799572685" r:id="rId117"/>
              </w:object>
            </w:r>
            <w:r w:rsidRPr="00B34BDA">
              <w:rPr>
                <w:rFonts w:ascii="Times New Roman" w:hAnsi="Times New Roman" w:cs="Times New Roman"/>
              </w:rPr>
              <w:t xml:space="preserve">; </w:t>
            </w:r>
            <w:r w:rsidRPr="00B34BDA">
              <w:rPr>
                <w:rFonts w:ascii="Times New Roman" w:hAnsi="Times New Roman" w:cs="Times New Roman"/>
              </w:rPr>
              <w:tab/>
            </w:r>
          </w:p>
          <w:p w14:paraId="3F8F0C91" w14:textId="48D83F25" w:rsidR="00B34BDA" w:rsidRPr="00B34BDA" w:rsidRDefault="00B34BDA" w:rsidP="00B34BDA">
            <w:pPr>
              <w:tabs>
                <w:tab w:val="left" w:pos="3686"/>
                <w:tab w:val="left" w:pos="9923"/>
              </w:tabs>
              <w:ind w:firstLine="709"/>
              <w:jc w:val="right"/>
              <w:rPr>
                <w:rFonts w:ascii="Times New Roman" w:hAnsi="Times New Roman" w:cs="Times New Roman"/>
                <w:snapToGrid w:val="0"/>
              </w:rPr>
            </w:pPr>
            <w:r w:rsidRPr="00B34BDA">
              <w:rPr>
                <w:rFonts w:ascii="Times New Roman" w:hAnsi="Times New Roman" w:cs="Times New Roman"/>
              </w:rPr>
              <w:tab/>
            </w:r>
            <w:r w:rsidRPr="00B34BDA">
              <w:rPr>
                <w:rFonts w:ascii="Times New Roman" w:hAnsi="Times New Roman" w:cs="Times New Roman"/>
                <w:position w:val="-12"/>
              </w:rPr>
              <w:object w:dxaOrig="1280" w:dyaOrig="380" w14:anchorId="34EAEFDE">
                <v:shape id="_x0000_i1167" type="#_x0000_t75" style="width:66pt;height:18pt" o:ole="">
                  <v:imagedata r:id="rId118" o:title=""/>
                </v:shape>
                <o:OLEObject Type="Embed" ProgID="Equation.3" ShapeID="_x0000_i1167" DrawAspect="Content" ObjectID="_1799572686" r:id="rId119"/>
              </w:object>
            </w:r>
            <w:r w:rsidRPr="00B34BDA">
              <w:rPr>
                <w:rFonts w:ascii="Times New Roman" w:hAnsi="Times New Roman" w:cs="Times New Roman"/>
              </w:rPr>
              <w:t>,</w:t>
            </w:r>
            <w:r w:rsidRPr="00B34BDA">
              <w:rPr>
                <w:rFonts w:ascii="Times New Roman" w:hAnsi="Times New Roman" w:cs="Times New Roman"/>
              </w:rPr>
              <w:tab/>
            </w:r>
          </w:p>
          <w:p w14:paraId="6DE1EA25" w14:textId="77777777" w:rsidR="00B34BDA" w:rsidRPr="00B34BDA" w:rsidRDefault="00B34BDA" w:rsidP="00B34BDA">
            <w:pPr>
              <w:rPr>
                <w:rFonts w:ascii="Times New Roman" w:hAnsi="Times New Roman" w:cs="Times New Roman"/>
                <w:snapToGrid w:val="0"/>
              </w:rPr>
            </w:pPr>
            <w:r w:rsidRPr="00B34BDA">
              <w:rPr>
                <w:rFonts w:ascii="Times New Roman" w:hAnsi="Times New Roman" w:cs="Times New Roman"/>
                <w:snapToGrid w:val="0"/>
              </w:rPr>
              <w:t>где η</w:t>
            </w:r>
            <w:r w:rsidRPr="00B34BDA">
              <w:rPr>
                <w:rFonts w:ascii="Times New Roman" w:hAnsi="Times New Roman" w:cs="Times New Roman"/>
                <w:snapToGrid w:val="0"/>
                <w:vertAlign w:val="subscript"/>
              </w:rPr>
              <w:t>м</w:t>
            </w:r>
            <w:r w:rsidRPr="00B34BDA">
              <w:rPr>
                <w:rFonts w:ascii="Times New Roman" w:hAnsi="Times New Roman" w:cs="Times New Roman"/>
                <w:snapToGrid w:val="0"/>
              </w:rPr>
              <w:t>- механический КПД дизеля.</w:t>
            </w:r>
          </w:p>
          <w:p w14:paraId="2D2A8C8D" w14:textId="5CD0A85B" w:rsidR="00E34260" w:rsidRPr="00B34BDA" w:rsidRDefault="00B34BDA" w:rsidP="00B34BDA">
            <w:pPr>
              <w:ind w:firstLine="709"/>
              <w:jc w:val="both"/>
              <w:rPr>
                <w:rFonts w:ascii="Times New Roman" w:hAnsi="Times New Roman" w:cs="Times New Roman"/>
                <w:snapToGrid w:val="0"/>
              </w:rPr>
            </w:pPr>
            <w:r w:rsidRPr="00B34BDA">
              <w:rPr>
                <w:rFonts w:ascii="Times New Roman" w:hAnsi="Times New Roman" w:cs="Times New Roman"/>
                <w:snapToGrid w:val="0"/>
              </w:rPr>
              <w:t>По полученным данным оценить и про</w:t>
            </w:r>
            <w:r>
              <w:rPr>
                <w:rFonts w:ascii="Times New Roman" w:hAnsi="Times New Roman" w:cs="Times New Roman"/>
                <w:snapToGrid w:val="0"/>
              </w:rPr>
              <w:t>из</w:t>
            </w:r>
            <w:r w:rsidRPr="00B34BDA">
              <w:rPr>
                <w:rFonts w:ascii="Times New Roman" w:hAnsi="Times New Roman" w:cs="Times New Roman"/>
                <w:snapToGrid w:val="0"/>
              </w:rPr>
              <w:t>вес</w:t>
            </w:r>
            <w:r>
              <w:rPr>
                <w:rFonts w:ascii="Times New Roman" w:hAnsi="Times New Roman" w:cs="Times New Roman"/>
                <w:snapToGrid w:val="0"/>
              </w:rPr>
              <w:t>т</w:t>
            </w:r>
            <w:r w:rsidRPr="00B34BDA">
              <w:rPr>
                <w:rFonts w:ascii="Times New Roman" w:hAnsi="Times New Roman" w:cs="Times New Roman"/>
                <w:snapToGrid w:val="0"/>
              </w:rPr>
              <w:t>и сравнительный анализ показателей топливной экономичности</w:t>
            </w:r>
          </w:p>
        </w:tc>
      </w:tr>
      <w:tr w:rsidR="00E34260" w14:paraId="6903DC17" w14:textId="77777777" w:rsidTr="008935E4">
        <w:trPr>
          <w:trHeight w:val="514"/>
        </w:trPr>
        <w:tc>
          <w:tcPr>
            <w:tcW w:w="2910" w:type="dxa"/>
          </w:tcPr>
          <w:p w14:paraId="1E93AAD2" w14:textId="7E5B6E4C" w:rsidR="00E34260" w:rsidRPr="00B34BDA" w:rsidRDefault="00DA341B" w:rsidP="00B34BDA">
            <w:pPr>
              <w:rPr>
                <w:rFonts w:ascii="Times New Roman" w:hAnsi="Times New Roman" w:cs="Times New Roman"/>
                <w:color w:val="000000"/>
              </w:rPr>
            </w:pPr>
            <w:r w:rsidRPr="00763CEF">
              <w:rPr>
                <w:rFonts w:ascii="Times New Roman" w:hAnsi="Times New Roman" w:cs="Times New Roman"/>
                <w:color w:val="000000"/>
                <w:sz w:val="24"/>
                <w:szCs w:val="24"/>
              </w:rPr>
              <w:lastRenderedPageBreak/>
              <w:t>ПК-8.2.</w:t>
            </w:r>
            <w:r>
              <w:rPr>
                <w:rFonts w:ascii="Times New Roman" w:hAnsi="Times New Roman" w:cs="Times New Roman"/>
                <w:color w:val="000000"/>
                <w:sz w:val="24"/>
                <w:szCs w:val="24"/>
              </w:rPr>
              <w:t xml:space="preserve"> </w:t>
            </w:r>
            <w:r w:rsidRPr="00763CEF">
              <w:rPr>
                <w:rFonts w:ascii="Times New Roman" w:hAnsi="Times New Roman" w:cs="Times New Roman"/>
                <w:color w:val="000000"/>
                <w:sz w:val="24"/>
                <w:szCs w:val="24"/>
              </w:rPr>
              <w:t>Выполняет проектирование локомотивных энергетических установок, производит расчеты и моделирование процессов, происходящих в них</w:t>
            </w:r>
          </w:p>
        </w:tc>
        <w:tc>
          <w:tcPr>
            <w:tcW w:w="7722" w:type="dxa"/>
          </w:tcPr>
          <w:p w14:paraId="220D084B" w14:textId="41B14B99" w:rsidR="00E34260" w:rsidRDefault="00B34BDA" w:rsidP="00E34260">
            <w:pPr>
              <w:jc w:val="both"/>
              <w:rPr>
                <w:rFonts w:ascii="Times New Roman" w:eastAsia="Times New Roman" w:hAnsi="Times New Roman"/>
                <w:bCs/>
                <w:i/>
                <w:iCs/>
                <w:sz w:val="20"/>
                <w:szCs w:val="20"/>
              </w:rPr>
            </w:pPr>
            <w:r w:rsidRPr="00A3770A">
              <w:rPr>
                <w:rFonts w:ascii="Times New Roman" w:hAnsi="Times New Roman" w:cs="Times New Roman"/>
                <w:iCs/>
                <w:sz w:val="20"/>
                <w:szCs w:val="20"/>
              </w:rPr>
              <w:t xml:space="preserve">Обучающийся владеет: </w:t>
            </w:r>
            <w:r w:rsidRPr="000A1CF9">
              <w:rPr>
                <w:rFonts w:ascii="Times New Roman" w:hAnsi="Times New Roman" w:cs="Times New Roman"/>
                <w:color w:val="000000"/>
                <w:sz w:val="19"/>
                <w:szCs w:val="19"/>
              </w:rPr>
              <w:t>основами расчета технико-экономических параметров основных и вспомогательных систем ЛЭУ</w:t>
            </w:r>
          </w:p>
        </w:tc>
      </w:tr>
      <w:tr w:rsidR="00E34260" w:rsidRPr="00B24C1F" w14:paraId="0A529D18" w14:textId="77777777" w:rsidTr="008935E4">
        <w:trPr>
          <w:trHeight w:val="70"/>
        </w:trPr>
        <w:tc>
          <w:tcPr>
            <w:tcW w:w="10632" w:type="dxa"/>
            <w:gridSpan w:val="2"/>
          </w:tcPr>
          <w:p w14:paraId="541F5D0F" w14:textId="77777777" w:rsidR="00E34260" w:rsidRDefault="00E34260" w:rsidP="00E34260">
            <w:pPr>
              <w:jc w:val="both"/>
              <w:rPr>
                <w:rFonts w:ascii="Times New Roman" w:eastAsia="Times New Roman" w:hAnsi="Times New Roman" w:cs="Times New Roman"/>
                <w:bCs/>
                <w:i/>
                <w:iCs/>
                <w:sz w:val="24"/>
                <w:szCs w:val="24"/>
              </w:rPr>
            </w:pPr>
            <w:r w:rsidRPr="00692C49">
              <w:rPr>
                <w:rFonts w:ascii="Times New Roman" w:eastAsia="Times New Roman" w:hAnsi="Times New Roman" w:cs="Times New Roman"/>
                <w:bCs/>
                <w:i/>
                <w:iCs/>
                <w:sz w:val="24"/>
                <w:szCs w:val="24"/>
              </w:rPr>
              <w:t>Примеры заданий</w:t>
            </w:r>
          </w:p>
          <w:p w14:paraId="32F87CBF" w14:textId="26ABA369" w:rsidR="0011181A" w:rsidRPr="0011181A" w:rsidRDefault="0011181A" w:rsidP="0011181A">
            <w:pPr>
              <w:pStyle w:val="a6"/>
              <w:autoSpaceDE w:val="0"/>
              <w:autoSpaceDN w:val="0"/>
              <w:adjustRightInd w:val="0"/>
              <w:ind w:left="29"/>
              <w:jc w:val="both"/>
              <w:rPr>
                <w:rFonts w:ascii="TimesNewRoman" w:eastAsia="Calibri" w:hAnsi="TimesNewRoman" w:cs="TimesNewRoman"/>
                <w:b/>
              </w:rPr>
            </w:pPr>
            <w:r w:rsidRPr="00BD2DA2">
              <w:rPr>
                <w:rFonts w:ascii="Times New Roman" w:hAnsi="Times New Roman"/>
                <w:b/>
                <w:bCs/>
                <w:sz w:val="24"/>
                <w:szCs w:val="24"/>
              </w:rPr>
              <w:t>Задача №1</w:t>
            </w:r>
            <w:r w:rsidRPr="0011181A">
              <w:rPr>
                <w:rFonts w:ascii="TimesNewRoman" w:eastAsia="Calibri" w:hAnsi="TimesNewRoman" w:cs="TimesNewRoman"/>
                <w:b/>
              </w:rPr>
              <w:t>Расчет крутящего момента, построение векторной диаграммы сил</w:t>
            </w:r>
          </w:p>
          <w:p w14:paraId="0DF1550B" w14:textId="77777777" w:rsidR="0011181A" w:rsidRPr="0011181A" w:rsidRDefault="0011181A" w:rsidP="0011181A">
            <w:pPr>
              <w:rPr>
                <w:rFonts w:ascii="Times New Roman" w:hAnsi="Times New Roman" w:cs="Times New Roman"/>
                <w:snapToGrid w:val="0"/>
              </w:rPr>
            </w:pPr>
            <w:r w:rsidRPr="0011181A">
              <w:rPr>
                <w:rFonts w:ascii="Times New Roman" w:hAnsi="Times New Roman" w:cs="Times New Roman"/>
                <w:snapToGrid w:val="0"/>
              </w:rPr>
              <w:t>Целью задания является</w:t>
            </w:r>
          </w:p>
          <w:p w14:paraId="229F8993" w14:textId="4C4384C9" w:rsidR="0011181A" w:rsidRPr="0011181A" w:rsidRDefault="0011181A" w:rsidP="0011181A">
            <w:pPr>
              <w:pStyle w:val="a6"/>
              <w:autoSpaceDE w:val="0"/>
              <w:autoSpaceDN w:val="0"/>
              <w:adjustRightInd w:val="0"/>
              <w:ind w:left="0" w:firstLine="709"/>
              <w:jc w:val="both"/>
              <w:rPr>
                <w:rFonts w:ascii="Times New Roman" w:eastAsia="Calibri" w:hAnsi="Times New Roman"/>
              </w:rPr>
            </w:pPr>
            <w:r>
              <w:rPr>
                <w:rFonts w:ascii="Times New Roman" w:eastAsia="Calibri" w:hAnsi="Times New Roman"/>
              </w:rPr>
              <w:t>О</w:t>
            </w:r>
            <w:r w:rsidRPr="0011181A">
              <w:rPr>
                <w:rFonts w:ascii="Times New Roman" w:eastAsia="Calibri" w:hAnsi="Times New Roman"/>
              </w:rPr>
              <w:t>знакомиться с порядком расчета крутящего момента двухтактных и четырехтактных дизелей; познакомиться с порядком построения векторной диаграммы сил, действующих на шейку кривошипа коленчатого вала.</w:t>
            </w:r>
          </w:p>
          <w:p w14:paraId="1614DC98" w14:textId="54FE767A" w:rsidR="0011181A" w:rsidRPr="0011181A" w:rsidRDefault="0011181A" w:rsidP="0011181A">
            <w:pPr>
              <w:pStyle w:val="a6"/>
              <w:autoSpaceDE w:val="0"/>
              <w:autoSpaceDN w:val="0"/>
              <w:adjustRightInd w:val="0"/>
              <w:ind w:left="0" w:firstLine="709"/>
              <w:jc w:val="both"/>
              <w:rPr>
                <w:rFonts w:ascii="Times New Roman" w:eastAsia="Calibri" w:hAnsi="Times New Roman"/>
                <w:sz w:val="24"/>
                <w:szCs w:val="24"/>
              </w:rPr>
            </w:pPr>
            <w:r w:rsidRPr="0011181A">
              <w:rPr>
                <w:rFonts w:ascii="Times New Roman" w:eastAsia="Calibri" w:hAnsi="Times New Roman"/>
                <w:sz w:val="24"/>
                <w:szCs w:val="24"/>
              </w:rPr>
              <w:t xml:space="preserve">Для расчета суммарного крутящего момента дизеля необходимо использовать зависимость </w:t>
            </w:r>
            <w:r w:rsidRPr="0011181A">
              <w:rPr>
                <w:rFonts w:ascii="Times New Roman" w:eastAsia="Calibri" w:hAnsi="Times New Roman"/>
                <w:i/>
                <w:sz w:val="24"/>
                <w:szCs w:val="24"/>
                <w:lang w:val="en-US"/>
              </w:rPr>
              <w:t>P</w:t>
            </w:r>
            <w:r w:rsidRPr="0011181A">
              <w:rPr>
                <w:rFonts w:ascii="Times New Roman" w:eastAsia="Calibri" w:hAnsi="Times New Roman"/>
                <w:i/>
                <w:sz w:val="24"/>
                <w:szCs w:val="24"/>
                <w:vertAlign w:val="subscript"/>
                <w:lang w:val="en-US"/>
              </w:rPr>
              <w:t>T</w:t>
            </w:r>
            <w:r w:rsidRPr="0011181A">
              <w:rPr>
                <w:rFonts w:ascii="Times New Roman" w:eastAsia="Calibri" w:hAnsi="Times New Roman"/>
                <w:sz w:val="24"/>
                <w:szCs w:val="24"/>
              </w:rPr>
              <w:t xml:space="preserve"> = </w:t>
            </w:r>
            <w:r w:rsidRPr="0011181A">
              <w:rPr>
                <w:rFonts w:ascii="Times New Roman" w:eastAsia="Calibri" w:hAnsi="Times New Roman"/>
                <w:i/>
                <w:sz w:val="24"/>
                <w:szCs w:val="24"/>
                <w:lang w:val="en-US"/>
              </w:rPr>
              <w:t>f</w:t>
            </w:r>
            <w:r w:rsidRPr="0011181A">
              <w:rPr>
                <w:rFonts w:ascii="Times New Roman" w:eastAsia="Calibri" w:hAnsi="Times New Roman"/>
                <w:i/>
                <w:sz w:val="24"/>
                <w:szCs w:val="24"/>
              </w:rPr>
              <w:t>(φ)</w:t>
            </w:r>
            <w:r w:rsidRPr="0011181A">
              <w:rPr>
                <w:rFonts w:ascii="Times New Roman" w:eastAsia="Calibri" w:hAnsi="Times New Roman"/>
                <w:sz w:val="24"/>
                <w:szCs w:val="24"/>
              </w:rPr>
              <w:t>.</w:t>
            </w:r>
          </w:p>
          <w:p w14:paraId="395F6C64" w14:textId="77777777" w:rsidR="0011181A" w:rsidRPr="0011181A" w:rsidRDefault="0011181A" w:rsidP="0011181A">
            <w:pPr>
              <w:pStyle w:val="a6"/>
              <w:autoSpaceDE w:val="0"/>
              <w:autoSpaceDN w:val="0"/>
              <w:adjustRightInd w:val="0"/>
              <w:ind w:left="0" w:firstLine="709"/>
              <w:jc w:val="both"/>
              <w:rPr>
                <w:rFonts w:ascii="Times New Roman" w:eastAsia="Calibri" w:hAnsi="Times New Roman"/>
                <w:sz w:val="24"/>
                <w:szCs w:val="24"/>
              </w:rPr>
            </w:pPr>
            <w:r w:rsidRPr="0011181A">
              <w:rPr>
                <w:rFonts w:ascii="Times New Roman" w:eastAsia="Calibri" w:hAnsi="Times New Roman"/>
                <w:sz w:val="24"/>
                <w:szCs w:val="24"/>
              </w:rPr>
              <w:lastRenderedPageBreak/>
              <w:t xml:space="preserve">Тангенциальная сила </w:t>
            </w:r>
            <w:r w:rsidRPr="0011181A">
              <w:rPr>
                <w:rFonts w:ascii="Times New Roman" w:eastAsia="Calibri" w:hAnsi="Times New Roman"/>
                <w:i/>
                <w:sz w:val="24"/>
                <w:szCs w:val="24"/>
              </w:rPr>
              <w:t>Р</w:t>
            </w:r>
            <w:r w:rsidRPr="0011181A">
              <w:rPr>
                <w:rFonts w:ascii="Times New Roman" w:eastAsia="Calibri" w:hAnsi="Times New Roman"/>
                <w:i/>
                <w:sz w:val="24"/>
                <w:szCs w:val="24"/>
                <w:vertAlign w:val="subscript"/>
              </w:rPr>
              <w:t>Т</w:t>
            </w:r>
            <w:r w:rsidRPr="0011181A">
              <w:rPr>
                <w:rFonts w:ascii="Times New Roman" w:eastAsia="Calibri" w:hAnsi="Times New Roman"/>
                <w:sz w:val="24"/>
                <w:szCs w:val="24"/>
              </w:rPr>
              <w:t xml:space="preserve"> создает крутящий момент на кривошипе вала двигателя, и его величина определяется по формуле, кН*м:</w:t>
            </w:r>
          </w:p>
          <w:p w14:paraId="1CCE0282" w14:textId="77777777" w:rsidR="0011181A" w:rsidRPr="0011181A" w:rsidRDefault="0011181A" w:rsidP="0011181A">
            <w:pPr>
              <w:pStyle w:val="a6"/>
              <w:autoSpaceDE w:val="0"/>
              <w:autoSpaceDN w:val="0"/>
              <w:adjustRightInd w:val="0"/>
              <w:ind w:left="0" w:firstLine="709"/>
              <w:jc w:val="both"/>
              <w:rPr>
                <w:rFonts w:ascii="Times New Roman" w:eastAsia="Calibri" w:hAnsi="Times New Roman"/>
                <w:sz w:val="24"/>
                <w:szCs w:val="24"/>
              </w:rPr>
            </w:pPr>
            <w:r w:rsidRPr="0011181A">
              <w:rPr>
                <w:rFonts w:ascii="Times New Roman" w:eastAsia="Calibri" w:hAnsi="Times New Roman"/>
                <w:sz w:val="24"/>
                <w:szCs w:val="24"/>
              </w:rPr>
              <w:tab/>
            </w:r>
            <w:r w:rsidRPr="0011181A">
              <w:rPr>
                <w:rFonts w:ascii="Times New Roman" w:eastAsia="Calibri" w:hAnsi="Times New Roman"/>
                <w:sz w:val="24"/>
                <w:szCs w:val="24"/>
              </w:rPr>
              <w:tab/>
            </w:r>
            <w:r w:rsidRPr="0011181A">
              <w:rPr>
                <w:rFonts w:ascii="Times New Roman" w:eastAsia="Calibri" w:hAnsi="Times New Roman"/>
                <w:sz w:val="24"/>
                <w:szCs w:val="24"/>
              </w:rPr>
              <w:tab/>
            </w:r>
            <w:r w:rsidRPr="0011181A">
              <w:rPr>
                <w:rFonts w:ascii="Times New Roman" w:eastAsia="Calibri" w:hAnsi="Times New Roman"/>
                <w:sz w:val="24"/>
                <w:szCs w:val="24"/>
              </w:rPr>
              <w:tab/>
            </w:r>
            <w:r w:rsidRPr="0011181A">
              <w:rPr>
                <w:rFonts w:ascii="Times New Roman" w:eastAsia="Calibri" w:hAnsi="Times New Roman"/>
                <w:sz w:val="24"/>
                <w:szCs w:val="24"/>
              </w:rPr>
              <w:tab/>
            </w:r>
            <m:oMath>
              <m:sSub>
                <m:sSubPr>
                  <m:ctrlPr>
                    <w:rPr>
                      <w:rFonts w:ascii="Cambria Math" w:eastAsia="Calibri" w:hAnsi="Cambria Math"/>
                      <w:i/>
                      <w:sz w:val="24"/>
                      <w:szCs w:val="24"/>
                    </w:rPr>
                  </m:ctrlPr>
                </m:sSubPr>
                <m:e>
                  <m:r>
                    <w:rPr>
                      <w:rFonts w:ascii="Cambria Math" w:eastAsia="Calibri" w:hAnsi="Cambria Math"/>
                      <w:sz w:val="24"/>
                      <w:szCs w:val="24"/>
                    </w:rPr>
                    <m:t>T</m:t>
                  </m:r>
                </m:e>
                <m:sub>
                  <m:r>
                    <w:rPr>
                      <w:rFonts w:ascii="Cambria Math" w:eastAsia="Calibri" w:hAnsi="Cambria Math"/>
                      <w:sz w:val="24"/>
                      <w:szCs w:val="24"/>
                    </w:rPr>
                    <m:t>tqi</m:t>
                  </m:r>
                </m:sub>
              </m:sSub>
              <m:r>
                <w:rPr>
                  <w:rFonts w:ascii="Cambria Math" w:eastAsia="Calibri" w:hAnsi="Cambria Math"/>
                  <w:sz w:val="24"/>
                  <w:szCs w:val="24"/>
                </w:rPr>
                <m:t>=1*</m:t>
              </m:r>
              <m:sSup>
                <m:sSupPr>
                  <m:ctrlPr>
                    <w:rPr>
                      <w:rFonts w:ascii="Cambria Math" w:eastAsia="Calibri" w:hAnsi="Cambria Math"/>
                      <w:i/>
                      <w:sz w:val="24"/>
                      <w:szCs w:val="24"/>
                    </w:rPr>
                  </m:ctrlPr>
                </m:sSupPr>
                <m:e>
                  <m:r>
                    <w:rPr>
                      <w:rFonts w:ascii="Cambria Math" w:eastAsia="Calibri" w:hAnsi="Cambria Math"/>
                      <w:sz w:val="24"/>
                      <w:szCs w:val="24"/>
                    </w:rPr>
                    <m:t>10</m:t>
                  </m:r>
                </m:e>
                <m:sup>
                  <m:r>
                    <w:rPr>
                      <w:rFonts w:ascii="Cambria Math" w:eastAsia="Calibri" w:hAnsi="Cambria Math"/>
                      <w:sz w:val="24"/>
                      <w:szCs w:val="24"/>
                    </w:rPr>
                    <m:t>3</m:t>
                  </m:r>
                </m:sup>
              </m:sSup>
              <m:r>
                <w:rPr>
                  <w:rFonts w:ascii="Cambria Math" w:eastAsia="Calibri" w:hAnsi="Cambria Math"/>
                  <w:sz w:val="24"/>
                  <w:szCs w:val="24"/>
                </w:rPr>
                <m:t>*R*</m:t>
              </m:r>
              <m:sSub>
                <m:sSubPr>
                  <m:ctrlPr>
                    <w:rPr>
                      <w:rFonts w:ascii="Cambria Math" w:eastAsia="Calibri" w:hAnsi="Cambria Math"/>
                      <w:i/>
                      <w:sz w:val="24"/>
                      <w:szCs w:val="24"/>
                    </w:rPr>
                  </m:ctrlPr>
                </m:sSubPr>
                <m:e>
                  <m:r>
                    <w:rPr>
                      <w:rFonts w:ascii="Cambria Math" w:eastAsia="Calibri" w:hAnsi="Cambria Math"/>
                      <w:sz w:val="24"/>
                      <w:szCs w:val="24"/>
                    </w:rPr>
                    <m:t>F</m:t>
                  </m:r>
                </m:e>
                <m:sub>
                  <m:r>
                    <w:rPr>
                      <w:rFonts w:ascii="Cambria Math" w:eastAsia="Calibri" w:hAnsi="Cambria Math"/>
                      <w:sz w:val="24"/>
                      <w:szCs w:val="24"/>
                    </w:rPr>
                    <m:t>П</m:t>
                  </m:r>
                </m:sub>
              </m:sSub>
              <m:r>
                <w:rPr>
                  <w:rFonts w:ascii="Cambria Math" w:eastAsia="Calibri" w:hAnsi="Cambria Math"/>
                  <w:sz w:val="24"/>
                  <w:szCs w:val="24"/>
                </w:rPr>
                <m:t>*</m:t>
              </m:r>
              <m:sSub>
                <m:sSubPr>
                  <m:ctrlPr>
                    <w:rPr>
                      <w:rFonts w:ascii="Cambria Math" w:eastAsia="Calibri" w:hAnsi="Cambria Math"/>
                      <w:i/>
                      <w:sz w:val="24"/>
                      <w:szCs w:val="24"/>
                      <w:lang w:val="en-US"/>
                    </w:rPr>
                  </m:ctrlPr>
                </m:sSubPr>
                <m:e>
                  <m:r>
                    <w:rPr>
                      <w:rFonts w:ascii="Cambria Math" w:eastAsia="Calibri" w:hAnsi="Cambria Math"/>
                      <w:sz w:val="24"/>
                      <w:szCs w:val="24"/>
                      <w:lang w:val="en-US"/>
                    </w:rPr>
                    <m:t>P</m:t>
                  </m:r>
                </m:e>
                <m:sub>
                  <m:r>
                    <w:rPr>
                      <w:rFonts w:ascii="Cambria Math" w:eastAsia="Calibri" w:hAnsi="Cambria Math"/>
                      <w:sz w:val="24"/>
                      <w:szCs w:val="24"/>
                      <w:lang w:val="en-US"/>
                    </w:rPr>
                    <m:t>T</m:t>
                  </m:r>
                </m:sub>
              </m:sSub>
            </m:oMath>
            <w:r w:rsidRPr="0011181A">
              <w:rPr>
                <w:rFonts w:ascii="Times New Roman" w:hAnsi="Times New Roman"/>
                <w:sz w:val="24"/>
                <w:szCs w:val="24"/>
              </w:rPr>
              <w:t xml:space="preserve"> ,</w:t>
            </w:r>
            <w:r w:rsidRPr="0011181A">
              <w:rPr>
                <w:rFonts w:ascii="Times New Roman" w:hAnsi="Times New Roman"/>
                <w:sz w:val="24"/>
                <w:szCs w:val="24"/>
              </w:rPr>
              <w:tab/>
            </w:r>
            <w:r w:rsidRPr="0011181A">
              <w:rPr>
                <w:rFonts w:ascii="Times New Roman" w:hAnsi="Times New Roman"/>
                <w:sz w:val="24"/>
                <w:szCs w:val="24"/>
              </w:rPr>
              <w:tab/>
            </w:r>
            <w:r w:rsidRPr="0011181A">
              <w:rPr>
                <w:rFonts w:ascii="Times New Roman" w:hAnsi="Times New Roman"/>
                <w:sz w:val="24"/>
                <w:szCs w:val="24"/>
              </w:rPr>
              <w:tab/>
              <w:t xml:space="preserve"> (1)</w:t>
            </w:r>
          </w:p>
          <w:p w14:paraId="26430853" w14:textId="77777777" w:rsidR="0011181A" w:rsidRPr="0011181A" w:rsidRDefault="0011181A" w:rsidP="0011181A">
            <w:pPr>
              <w:autoSpaceDE w:val="0"/>
              <w:autoSpaceDN w:val="0"/>
              <w:adjustRightInd w:val="0"/>
              <w:ind w:firstLine="709"/>
              <w:jc w:val="both"/>
              <w:rPr>
                <w:rFonts w:ascii="Times New Roman" w:eastAsia="Calibri" w:hAnsi="Times New Roman" w:cs="Times New Roman"/>
                <w:sz w:val="24"/>
                <w:szCs w:val="24"/>
                <w:lang w:eastAsia="en-US"/>
              </w:rPr>
            </w:pPr>
            <w:r w:rsidRPr="0011181A">
              <w:rPr>
                <w:rFonts w:ascii="Times New Roman" w:eastAsia="Calibri" w:hAnsi="Times New Roman" w:cs="Times New Roman"/>
                <w:sz w:val="24"/>
                <w:szCs w:val="24"/>
                <w:lang w:eastAsia="en-US"/>
              </w:rPr>
              <w:t xml:space="preserve">где </w:t>
            </w:r>
            <w:r w:rsidRPr="0011181A">
              <w:rPr>
                <w:rFonts w:ascii="Times New Roman" w:eastAsia="Calibri" w:hAnsi="Times New Roman" w:cs="Times New Roman"/>
                <w:i/>
                <w:sz w:val="24"/>
                <w:szCs w:val="24"/>
                <w:lang w:val="en-US" w:eastAsia="en-US"/>
              </w:rPr>
              <w:t>R</w:t>
            </w:r>
            <w:r w:rsidRPr="0011181A">
              <w:rPr>
                <w:rFonts w:ascii="Times New Roman" w:eastAsia="Calibri" w:hAnsi="Times New Roman" w:cs="Times New Roman"/>
                <w:sz w:val="24"/>
                <w:szCs w:val="24"/>
                <w:lang w:eastAsia="en-US"/>
              </w:rPr>
              <w:t xml:space="preserve"> – радиус кривошипа, м;</w:t>
            </w:r>
          </w:p>
          <w:p w14:paraId="74A31C7C" w14:textId="77777777" w:rsidR="0011181A" w:rsidRPr="0011181A" w:rsidRDefault="0011181A" w:rsidP="0011181A">
            <w:pPr>
              <w:autoSpaceDE w:val="0"/>
              <w:autoSpaceDN w:val="0"/>
              <w:adjustRightInd w:val="0"/>
              <w:ind w:firstLine="709"/>
              <w:jc w:val="both"/>
              <w:rPr>
                <w:rFonts w:ascii="Times New Roman" w:eastAsia="Calibri" w:hAnsi="Times New Roman" w:cs="Times New Roman"/>
                <w:sz w:val="24"/>
                <w:szCs w:val="24"/>
                <w:lang w:eastAsia="en-US"/>
              </w:rPr>
            </w:pPr>
            <w:r w:rsidRPr="0011181A">
              <w:rPr>
                <w:rFonts w:ascii="Times New Roman" w:eastAsia="Calibri" w:hAnsi="Times New Roman" w:cs="Times New Roman"/>
                <w:i/>
                <w:sz w:val="24"/>
                <w:szCs w:val="24"/>
                <w:lang w:val="en-US" w:eastAsia="en-US"/>
              </w:rPr>
              <w:t>F</w:t>
            </w:r>
            <w:r w:rsidRPr="0011181A">
              <w:rPr>
                <w:rFonts w:ascii="Times New Roman" w:eastAsia="Calibri" w:hAnsi="Times New Roman" w:cs="Times New Roman"/>
                <w:sz w:val="24"/>
                <w:szCs w:val="24"/>
                <w:vertAlign w:val="subscript"/>
                <w:lang w:eastAsia="en-US"/>
              </w:rPr>
              <w:t xml:space="preserve">П </w:t>
            </w:r>
            <w:r w:rsidRPr="0011181A">
              <w:rPr>
                <w:rFonts w:ascii="Times New Roman" w:eastAsia="Calibri" w:hAnsi="Times New Roman" w:cs="Times New Roman"/>
                <w:sz w:val="24"/>
                <w:szCs w:val="24"/>
                <w:lang w:eastAsia="en-US"/>
              </w:rPr>
              <w:t>– площадь поршня, м</w:t>
            </w:r>
            <w:r w:rsidRPr="0011181A">
              <w:rPr>
                <w:rFonts w:ascii="Times New Roman" w:eastAsia="Calibri" w:hAnsi="Times New Roman" w:cs="Times New Roman"/>
                <w:sz w:val="24"/>
                <w:szCs w:val="24"/>
                <w:vertAlign w:val="superscript"/>
                <w:lang w:eastAsia="en-US"/>
              </w:rPr>
              <w:t>2</w:t>
            </w:r>
            <w:r w:rsidRPr="0011181A">
              <w:rPr>
                <w:rFonts w:ascii="Times New Roman" w:eastAsia="Calibri" w:hAnsi="Times New Roman" w:cs="Times New Roman"/>
                <w:sz w:val="24"/>
                <w:szCs w:val="24"/>
                <w:lang w:eastAsia="en-US"/>
              </w:rPr>
              <w:t>;</w:t>
            </w:r>
          </w:p>
          <w:p w14:paraId="3088B410" w14:textId="77777777" w:rsidR="0011181A" w:rsidRPr="0011181A" w:rsidRDefault="0011181A" w:rsidP="0011181A">
            <w:pPr>
              <w:autoSpaceDE w:val="0"/>
              <w:autoSpaceDN w:val="0"/>
              <w:adjustRightInd w:val="0"/>
              <w:ind w:firstLine="709"/>
              <w:jc w:val="both"/>
              <w:rPr>
                <w:rFonts w:ascii="Times New Roman" w:eastAsia="Calibri" w:hAnsi="Times New Roman" w:cs="Times New Roman"/>
                <w:sz w:val="24"/>
                <w:szCs w:val="24"/>
                <w:lang w:eastAsia="en-US"/>
              </w:rPr>
            </w:pPr>
            <w:r w:rsidRPr="0011181A">
              <w:rPr>
                <w:rFonts w:ascii="Times New Roman" w:eastAsia="Calibri" w:hAnsi="Times New Roman" w:cs="Times New Roman"/>
                <w:i/>
                <w:sz w:val="24"/>
                <w:szCs w:val="24"/>
                <w:lang w:val="en-US" w:eastAsia="en-US"/>
              </w:rPr>
              <w:t>P</w:t>
            </w:r>
            <w:r w:rsidRPr="0011181A">
              <w:rPr>
                <w:rFonts w:ascii="Times New Roman" w:eastAsia="Calibri" w:hAnsi="Times New Roman" w:cs="Times New Roman"/>
                <w:i/>
                <w:sz w:val="24"/>
                <w:szCs w:val="24"/>
                <w:vertAlign w:val="subscript"/>
                <w:lang w:eastAsia="en-US"/>
              </w:rPr>
              <w:t xml:space="preserve">Т </w:t>
            </w:r>
            <w:r w:rsidRPr="0011181A">
              <w:rPr>
                <w:rFonts w:ascii="Times New Roman" w:eastAsia="Calibri" w:hAnsi="Times New Roman" w:cs="Times New Roman"/>
                <w:sz w:val="24"/>
                <w:szCs w:val="24"/>
                <w:lang w:eastAsia="en-US"/>
              </w:rPr>
              <w:t xml:space="preserve">– удельная тангенсальная сила; значения ее выбираются в зависимости от угла поворота коленчатого вала φ из зависимости </w:t>
            </w:r>
            <w:r w:rsidRPr="0011181A">
              <w:rPr>
                <w:rFonts w:ascii="Times New Roman" w:eastAsia="Calibri" w:hAnsi="Times New Roman" w:cs="Times New Roman"/>
                <w:i/>
                <w:sz w:val="24"/>
                <w:szCs w:val="24"/>
                <w:lang w:val="en-US" w:eastAsia="en-US"/>
              </w:rPr>
              <w:t>P</w:t>
            </w:r>
            <w:r w:rsidRPr="0011181A">
              <w:rPr>
                <w:rFonts w:ascii="Times New Roman" w:eastAsia="Calibri" w:hAnsi="Times New Roman" w:cs="Times New Roman"/>
                <w:i/>
                <w:sz w:val="24"/>
                <w:szCs w:val="24"/>
                <w:vertAlign w:val="subscript"/>
                <w:lang w:val="en-US" w:eastAsia="en-US"/>
              </w:rPr>
              <w:t>T</w:t>
            </w:r>
            <w:r w:rsidRPr="0011181A">
              <w:rPr>
                <w:rFonts w:ascii="Times New Roman" w:eastAsia="Calibri" w:hAnsi="Times New Roman" w:cs="Times New Roman"/>
                <w:sz w:val="24"/>
                <w:szCs w:val="24"/>
                <w:lang w:eastAsia="en-US"/>
              </w:rPr>
              <w:t xml:space="preserve"> = </w:t>
            </w:r>
            <w:r w:rsidRPr="0011181A">
              <w:rPr>
                <w:rFonts w:ascii="Times New Roman" w:eastAsia="Calibri" w:hAnsi="Times New Roman" w:cs="Times New Roman"/>
                <w:i/>
                <w:sz w:val="24"/>
                <w:szCs w:val="24"/>
                <w:lang w:val="en-US" w:eastAsia="en-US"/>
              </w:rPr>
              <w:t>f</w:t>
            </w:r>
            <w:r w:rsidRPr="0011181A">
              <w:rPr>
                <w:rFonts w:ascii="Times New Roman" w:eastAsia="Calibri" w:hAnsi="Times New Roman" w:cs="Times New Roman"/>
                <w:i/>
                <w:sz w:val="24"/>
                <w:szCs w:val="24"/>
                <w:lang w:eastAsia="en-US"/>
              </w:rPr>
              <w:t>(φ)</w:t>
            </w:r>
            <w:r w:rsidRPr="0011181A">
              <w:rPr>
                <w:rFonts w:ascii="Times New Roman" w:eastAsia="Calibri" w:hAnsi="Times New Roman" w:cs="Times New Roman"/>
                <w:sz w:val="24"/>
                <w:szCs w:val="24"/>
                <w:lang w:eastAsia="en-US"/>
              </w:rPr>
              <w:t xml:space="preserve"> практической работы № 5.</w:t>
            </w:r>
          </w:p>
          <w:p w14:paraId="07709CC3" w14:textId="77777777" w:rsidR="0011181A" w:rsidRPr="0011181A" w:rsidRDefault="0011181A" w:rsidP="0011181A">
            <w:pPr>
              <w:autoSpaceDE w:val="0"/>
              <w:autoSpaceDN w:val="0"/>
              <w:adjustRightInd w:val="0"/>
              <w:ind w:firstLine="709"/>
              <w:jc w:val="both"/>
              <w:rPr>
                <w:rFonts w:ascii="Times New Roman" w:eastAsia="Calibri" w:hAnsi="Times New Roman" w:cs="Times New Roman"/>
                <w:sz w:val="24"/>
                <w:szCs w:val="24"/>
                <w:lang w:eastAsia="en-US"/>
              </w:rPr>
            </w:pPr>
            <w:r w:rsidRPr="0011181A">
              <w:rPr>
                <w:rFonts w:ascii="Times New Roman" w:eastAsia="Calibri" w:hAnsi="Times New Roman" w:cs="Times New Roman"/>
                <w:sz w:val="24"/>
                <w:szCs w:val="24"/>
                <w:lang w:eastAsia="en-US"/>
              </w:rPr>
              <w:t xml:space="preserve">В многоцилиндровом двигателе суммарный крутящий момент </w:t>
            </w:r>
            <w:r w:rsidRPr="0011181A">
              <w:rPr>
                <w:rFonts w:ascii="Times New Roman" w:eastAsia="Calibri" w:hAnsi="Times New Roman" w:cs="Times New Roman"/>
                <w:i/>
                <w:sz w:val="24"/>
                <w:szCs w:val="24"/>
                <w:lang w:eastAsia="en-US"/>
              </w:rPr>
              <w:t>T</w:t>
            </w:r>
            <w:r w:rsidRPr="0011181A">
              <w:rPr>
                <w:rFonts w:ascii="Times New Roman" w:eastAsia="Calibri" w:hAnsi="Times New Roman" w:cs="Times New Roman"/>
                <w:i/>
                <w:sz w:val="24"/>
                <w:szCs w:val="24"/>
                <w:vertAlign w:val="subscript"/>
                <w:lang w:eastAsia="en-US"/>
              </w:rPr>
              <w:t>tq</w:t>
            </w:r>
            <w:r w:rsidRPr="0011181A">
              <w:rPr>
                <w:rFonts w:ascii="Times New Roman" w:eastAsia="Calibri" w:hAnsi="Times New Roman" w:cs="Times New Roman"/>
                <w:sz w:val="24"/>
                <w:szCs w:val="24"/>
                <w:lang w:eastAsia="en-US"/>
              </w:rPr>
              <w:t xml:space="preserve">, снимаемый с фланцаотбора мощности, представляет собой сумму крутящих моментов отдельных цилиндров </w:t>
            </w:r>
            <w:r w:rsidRPr="0011181A">
              <w:rPr>
                <w:rFonts w:ascii="Times New Roman" w:eastAsia="Calibri" w:hAnsi="Times New Roman" w:cs="Times New Roman"/>
                <w:i/>
                <w:sz w:val="24"/>
                <w:szCs w:val="24"/>
                <w:lang w:eastAsia="en-US"/>
              </w:rPr>
              <w:t>T</w:t>
            </w:r>
            <w:r w:rsidRPr="0011181A">
              <w:rPr>
                <w:rFonts w:ascii="Times New Roman" w:eastAsia="Calibri" w:hAnsi="Times New Roman" w:cs="Times New Roman"/>
                <w:i/>
                <w:sz w:val="24"/>
                <w:szCs w:val="24"/>
                <w:vertAlign w:val="subscript"/>
                <w:lang w:eastAsia="en-US"/>
              </w:rPr>
              <w:t>tqi</w:t>
            </w:r>
            <w:r w:rsidRPr="0011181A">
              <w:rPr>
                <w:rFonts w:ascii="Times New Roman" w:eastAsia="Calibri" w:hAnsi="Times New Roman" w:cs="Times New Roman"/>
                <w:sz w:val="24"/>
                <w:szCs w:val="24"/>
                <w:lang w:eastAsia="en-US"/>
              </w:rPr>
              <w:t>.</w:t>
            </w:r>
          </w:p>
          <w:p w14:paraId="063A9B3E" w14:textId="77777777" w:rsidR="0011181A" w:rsidRPr="0011181A" w:rsidRDefault="0011181A" w:rsidP="0011181A">
            <w:pPr>
              <w:autoSpaceDE w:val="0"/>
              <w:autoSpaceDN w:val="0"/>
              <w:adjustRightInd w:val="0"/>
              <w:ind w:firstLine="709"/>
              <w:jc w:val="both"/>
              <w:rPr>
                <w:rFonts w:ascii="Times New Roman" w:eastAsia="Calibri" w:hAnsi="Times New Roman" w:cs="Times New Roman"/>
                <w:sz w:val="24"/>
                <w:szCs w:val="24"/>
                <w:lang w:eastAsia="en-US"/>
              </w:rPr>
            </w:pPr>
            <w:r w:rsidRPr="0011181A">
              <w:rPr>
                <w:rFonts w:ascii="Times New Roman" w:eastAsia="Calibri" w:hAnsi="Times New Roman" w:cs="Times New Roman"/>
                <w:sz w:val="24"/>
                <w:szCs w:val="24"/>
                <w:lang w:eastAsia="en-US"/>
              </w:rPr>
              <w:t xml:space="preserve">Для рядных двигателей суммирование </w:t>
            </w:r>
            <w:r w:rsidRPr="0011181A">
              <w:rPr>
                <w:rFonts w:ascii="Times New Roman" w:eastAsia="Calibri" w:hAnsi="Times New Roman" w:cs="Times New Roman"/>
                <w:i/>
                <w:sz w:val="24"/>
                <w:szCs w:val="24"/>
                <w:lang w:eastAsia="en-US"/>
              </w:rPr>
              <w:t>T</w:t>
            </w:r>
            <w:r w:rsidRPr="0011181A">
              <w:rPr>
                <w:rFonts w:ascii="Times New Roman" w:eastAsia="Calibri" w:hAnsi="Times New Roman" w:cs="Times New Roman"/>
                <w:i/>
                <w:sz w:val="24"/>
                <w:szCs w:val="24"/>
                <w:vertAlign w:val="subscript"/>
                <w:lang w:eastAsia="en-US"/>
              </w:rPr>
              <w:t>tqi</w:t>
            </w:r>
            <w:r w:rsidRPr="0011181A">
              <w:rPr>
                <w:rFonts w:ascii="Times New Roman" w:eastAsia="Calibri" w:hAnsi="Times New Roman" w:cs="Times New Roman"/>
                <w:sz w:val="24"/>
                <w:szCs w:val="24"/>
                <w:lang w:eastAsia="en-US"/>
              </w:rPr>
              <w:t xml:space="preserve"> производится с учетом следующих соображений. Для обеспечения равномерности крутящего момента угол Δφ</w:t>
            </w:r>
            <w:r w:rsidRPr="0011181A">
              <w:rPr>
                <w:rFonts w:ascii="Times New Roman" w:eastAsia="Calibri" w:hAnsi="Times New Roman" w:cs="Times New Roman"/>
                <w:sz w:val="24"/>
                <w:szCs w:val="24"/>
                <w:vertAlign w:val="subscript"/>
                <w:lang w:eastAsia="en-US"/>
              </w:rPr>
              <w:t>всп</w:t>
            </w:r>
            <w:r w:rsidRPr="0011181A">
              <w:rPr>
                <w:rFonts w:ascii="Times New Roman" w:eastAsia="Calibri" w:hAnsi="Times New Roman" w:cs="Times New Roman"/>
                <w:sz w:val="24"/>
                <w:szCs w:val="24"/>
                <w:lang w:eastAsia="en-US"/>
              </w:rPr>
              <w:t xml:space="preserve"> между очередными вспышками в цилиндрах двигателя выбирается из условия:</w:t>
            </w:r>
          </w:p>
          <w:p w14:paraId="02731336" w14:textId="5FDC58E8" w:rsidR="0011181A" w:rsidRPr="0011181A" w:rsidRDefault="0011181A" w:rsidP="0011181A">
            <w:pPr>
              <w:autoSpaceDE w:val="0"/>
              <w:autoSpaceDN w:val="0"/>
              <w:adjustRightInd w:val="0"/>
              <w:ind w:firstLine="709"/>
              <w:jc w:val="both"/>
              <w:rPr>
                <w:rFonts w:ascii="Times New Roman" w:eastAsia="Calibri" w:hAnsi="Times New Roman" w:cs="Times New Roman"/>
                <w:sz w:val="24"/>
                <w:szCs w:val="24"/>
                <w:lang w:eastAsia="en-US"/>
              </w:rPr>
            </w:pPr>
            <w:r w:rsidRPr="0011181A">
              <w:rPr>
                <w:rFonts w:ascii="Times New Roman" w:eastAsia="Calibri" w:hAnsi="Times New Roman" w:cs="Times New Roman"/>
                <w:sz w:val="24"/>
                <w:szCs w:val="24"/>
                <w:lang w:eastAsia="en-US"/>
              </w:rPr>
              <w:tab/>
            </w:r>
            <w:r w:rsidRPr="0011181A">
              <w:rPr>
                <w:rFonts w:ascii="Times New Roman" w:eastAsia="Calibri" w:hAnsi="Times New Roman" w:cs="Times New Roman"/>
                <w:sz w:val="24"/>
                <w:szCs w:val="24"/>
                <w:lang w:eastAsia="en-US"/>
              </w:rPr>
              <w:tab/>
            </w:r>
            <w:r w:rsidRPr="0011181A">
              <w:rPr>
                <w:rFonts w:ascii="Times New Roman" w:eastAsia="Calibri" w:hAnsi="Times New Roman" w:cs="Times New Roman"/>
                <w:sz w:val="24"/>
                <w:szCs w:val="24"/>
                <w:lang w:eastAsia="en-US"/>
              </w:rPr>
              <w:tab/>
            </w:r>
            <w:r w:rsidRPr="0011181A">
              <w:rPr>
                <w:rFonts w:ascii="Times New Roman" w:eastAsia="Calibri" w:hAnsi="Times New Roman" w:cs="Times New Roman"/>
                <w:sz w:val="24"/>
                <w:szCs w:val="24"/>
                <w:lang w:eastAsia="en-US"/>
              </w:rPr>
              <w:tab/>
            </w:r>
            <w:r w:rsidRPr="0011181A">
              <w:rPr>
                <w:rFonts w:ascii="Times New Roman" w:eastAsia="Calibri" w:hAnsi="Times New Roman" w:cs="Times New Roman"/>
                <w:sz w:val="24"/>
                <w:szCs w:val="24"/>
                <w:lang w:eastAsia="en-US"/>
              </w:rPr>
              <w:tab/>
            </w: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∆φ</m:t>
                  </m:r>
                </m:e>
                <m:sub>
                  <m:r>
                    <w:rPr>
                      <w:rFonts w:ascii="Cambria Math" w:eastAsia="Calibri" w:hAnsi="Cambria Math" w:cs="Times New Roman"/>
                      <w:sz w:val="24"/>
                      <w:szCs w:val="24"/>
                      <w:lang w:eastAsia="en-US"/>
                    </w:rPr>
                    <m:t>всп</m:t>
                  </m:r>
                </m:sub>
              </m:sSub>
              <m:r>
                <w:rPr>
                  <w:rFonts w:ascii="Cambria Math" w:eastAsia="Calibri" w:hAnsi="Cambria Math" w:cs="Times New Roman"/>
                  <w:sz w:val="24"/>
                  <w:szCs w:val="24"/>
                  <w:lang w:eastAsia="en-US"/>
                </w:rPr>
                <m:t xml:space="preserve">= </m:t>
              </m:r>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∆φ</m:t>
                  </m:r>
                </m:e>
                <m:sub>
                  <m:r>
                    <w:rPr>
                      <w:rFonts w:ascii="Cambria Math" w:eastAsia="Calibri" w:hAnsi="Cambria Math" w:cs="Times New Roman"/>
                      <w:sz w:val="24"/>
                      <w:szCs w:val="24"/>
                      <w:lang w:eastAsia="en-US"/>
                    </w:rPr>
                    <m:t>кр</m:t>
                  </m:r>
                </m:sub>
              </m:sSub>
              <m:r>
                <w:rPr>
                  <w:rFonts w:ascii="Cambria Math" w:eastAsia="Calibri" w:hAnsi="Cambria Math" w:cs="Times New Roman"/>
                  <w:sz w:val="24"/>
                  <w:szCs w:val="24"/>
                  <w:lang w:eastAsia="en-US"/>
                </w:rPr>
                <m:t xml:space="preserve">= </m:t>
              </m:r>
              <m:f>
                <m:fPr>
                  <m:ctrlPr>
                    <w:rPr>
                      <w:rFonts w:ascii="Cambria Math" w:eastAsia="Calibri" w:hAnsi="Cambria Math" w:cs="Times New Roman"/>
                      <w:i/>
                      <w:sz w:val="24"/>
                      <w:szCs w:val="24"/>
                      <w:lang w:eastAsia="en-US"/>
                    </w:rPr>
                  </m:ctrlPr>
                </m:fPr>
                <m:num>
                  <m:r>
                    <w:rPr>
                      <w:rFonts w:ascii="Cambria Math" w:eastAsia="Calibri" w:hAnsi="Cambria Math" w:cs="Times New Roman"/>
                      <w:sz w:val="24"/>
                      <w:szCs w:val="24"/>
                      <w:lang w:eastAsia="en-US"/>
                    </w:rPr>
                    <m:t>180*τ</m:t>
                  </m:r>
                </m:num>
                <m:den>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val="en-US" w:eastAsia="en-US"/>
                        </w:rPr>
                        <m:t>i</m:t>
                      </m:r>
                    </m:e>
                    <m:sub>
                      <m:r>
                        <w:rPr>
                          <w:rFonts w:ascii="Cambria Math" w:eastAsia="Calibri" w:hAnsi="Cambria Math" w:cs="Times New Roman"/>
                          <w:sz w:val="24"/>
                          <w:szCs w:val="24"/>
                          <w:lang w:eastAsia="en-US"/>
                        </w:rPr>
                        <m:t>p</m:t>
                      </m:r>
                    </m:sub>
                  </m:sSub>
                </m:den>
              </m:f>
            </m:oMath>
            <w:r w:rsidRPr="0011181A">
              <w:rPr>
                <w:rFonts w:ascii="Times New Roman" w:hAnsi="Times New Roman" w:cs="Times New Roman"/>
                <w:sz w:val="24"/>
                <w:szCs w:val="24"/>
                <w:lang w:eastAsia="en-US"/>
              </w:rPr>
              <w:t>,</w:t>
            </w:r>
            <w:r w:rsidRPr="0011181A">
              <w:rPr>
                <w:rFonts w:ascii="Times New Roman" w:hAnsi="Times New Roman" w:cs="Times New Roman"/>
                <w:sz w:val="24"/>
                <w:szCs w:val="24"/>
                <w:lang w:eastAsia="en-US"/>
              </w:rPr>
              <w:tab/>
            </w:r>
            <w:r w:rsidRPr="0011181A">
              <w:rPr>
                <w:rFonts w:ascii="Times New Roman" w:hAnsi="Times New Roman" w:cs="Times New Roman"/>
                <w:sz w:val="24"/>
                <w:szCs w:val="24"/>
                <w:lang w:eastAsia="en-US"/>
              </w:rPr>
              <w:tab/>
            </w:r>
            <w:r w:rsidRPr="0011181A">
              <w:rPr>
                <w:rFonts w:ascii="Times New Roman" w:hAnsi="Times New Roman" w:cs="Times New Roman"/>
                <w:sz w:val="24"/>
                <w:szCs w:val="24"/>
                <w:lang w:eastAsia="en-US"/>
              </w:rPr>
              <w:tab/>
            </w:r>
            <w:r w:rsidRPr="0011181A">
              <w:rPr>
                <w:rFonts w:ascii="Times New Roman" w:hAnsi="Times New Roman" w:cs="Times New Roman"/>
                <w:sz w:val="24"/>
                <w:szCs w:val="24"/>
                <w:lang w:eastAsia="en-US"/>
              </w:rPr>
              <w:tab/>
              <w:t xml:space="preserve"> (2)</w:t>
            </w:r>
          </w:p>
          <w:p w14:paraId="13B4B518" w14:textId="77777777" w:rsidR="0011181A" w:rsidRPr="0011181A" w:rsidRDefault="0011181A" w:rsidP="0011181A">
            <w:pPr>
              <w:autoSpaceDE w:val="0"/>
              <w:autoSpaceDN w:val="0"/>
              <w:adjustRightInd w:val="0"/>
              <w:ind w:firstLine="709"/>
              <w:jc w:val="both"/>
              <w:rPr>
                <w:rFonts w:ascii="Times New Roman" w:eastAsia="Calibri" w:hAnsi="Times New Roman" w:cs="Times New Roman"/>
                <w:sz w:val="24"/>
                <w:szCs w:val="24"/>
                <w:lang w:eastAsia="en-US"/>
              </w:rPr>
            </w:pPr>
            <w:r w:rsidRPr="0011181A">
              <w:rPr>
                <w:rFonts w:ascii="Times New Roman" w:eastAsia="Calibri" w:hAnsi="Times New Roman" w:cs="Times New Roman"/>
                <w:sz w:val="24"/>
                <w:szCs w:val="24"/>
                <w:lang w:eastAsia="en-US"/>
              </w:rPr>
              <w:t>где τ – тактность двигателя;</w:t>
            </w:r>
          </w:p>
          <w:p w14:paraId="16940F39" w14:textId="77777777" w:rsidR="0011181A" w:rsidRPr="0011181A" w:rsidRDefault="0011181A" w:rsidP="0011181A">
            <w:pPr>
              <w:autoSpaceDE w:val="0"/>
              <w:autoSpaceDN w:val="0"/>
              <w:adjustRightInd w:val="0"/>
              <w:ind w:firstLine="709"/>
              <w:jc w:val="both"/>
              <w:rPr>
                <w:rFonts w:ascii="Times New Roman" w:eastAsia="Calibri" w:hAnsi="Times New Roman" w:cs="Times New Roman"/>
                <w:sz w:val="24"/>
                <w:szCs w:val="24"/>
                <w:lang w:eastAsia="en-US"/>
              </w:rPr>
            </w:pPr>
            <w:r w:rsidRPr="0011181A">
              <w:rPr>
                <w:rFonts w:ascii="Times New Roman" w:eastAsia="Calibri" w:hAnsi="Times New Roman" w:cs="Times New Roman"/>
                <w:i/>
                <w:sz w:val="24"/>
                <w:szCs w:val="24"/>
                <w:lang w:val="en-US" w:eastAsia="en-US"/>
              </w:rPr>
              <w:t>i</w:t>
            </w:r>
            <w:r w:rsidRPr="0011181A">
              <w:rPr>
                <w:rFonts w:ascii="Times New Roman" w:eastAsia="Calibri" w:hAnsi="Times New Roman" w:cs="Times New Roman"/>
                <w:i/>
                <w:sz w:val="24"/>
                <w:szCs w:val="24"/>
                <w:vertAlign w:val="subscript"/>
                <w:lang w:val="en-US" w:eastAsia="en-US"/>
              </w:rPr>
              <w:t>p</w:t>
            </w:r>
            <w:r w:rsidRPr="0011181A">
              <w:rPr>
                <w:rFonts w:ascii="Times New Roman" w:eastAsia="Calibri" w:hAnsi="Times New Roman" w:cs="Times New Roman"/>
                <w:sz w:val="24"/>
                <w:szCs w:val="24"/>
                <w:lang w:eastAsia="en-US"/>
              </w:rPr>
              <w:t>– число цилиндров двигателя в ряду.</w:t>
            </w:r>
          </w:p>
          <w:p w14:paraId="65BE6207" w14:textId="77777777" w:rsidR="00E34260" w:rsidRDefault="0011181A" w:rsidP="0011181A">
            <w:pPr>
              <w:rPr>
                <w:rFonts w:ascii="Times New Roman" w:eastAsia="Calibri" w:hAnsi="Times New Roman" w:cs="Times New Roman"/>
                <w:sz w:val="24"/>
                <w:szCs w:val="24"/>
                <w:lang w:eastAsia="en-US"/>
              </w:rPr>
            </w:pPr>
            <w:r w:rsidRPr="0011181A">
              <w:rPr>
                <w:rFonts w:ascii="Times New Roman" w:eastAsia="Calibri" w:hAnsi="Times New Roman" w:cs="Times New Roman"/>
                <w:sz w:val="24"/>
                <w:szCs w:val="24"/>
                <w:lang w:eastAsia="en-US"/>
              </w:rPr>
              <w:t>Исходя из этих же требований, таким же назначается угол заклинки кривошипов коленчатого вала Δφ</w:t>
            </w:r>
            <w:r w:rsidRPr="0011181A">
              <w:rPr>
                <w:rFonts w:ascii="Times New Roman" w:eastAsia="Calibri" w:hAnsi="Times New Roman" w:cs="Times New Roman"/>
                <w:sz w:val="24"/>
                <w:szCs w:val="24"/>
                <w:vertAlign w:val="subscript"/>
                <w:lang w:eastAsia="en-US"/>
              </w:rPr>
              <w:t>кр</w:t>
            </w:r>
            <w:r w:rsidRPr="0011181A">
              <w:rPr>
                <w:rFonts w:ascii="Times New Roman" w:eastAsia="Calibri" w:hAnsi="Times New Roman" w:cs="Times New Roman"/>
                <w:sz w:val="24"/>
                <w:szCs w:val="24"/>
                <w:lang w:eastAsia="en-US"/>
              </w:rPr>
              <w:t>.</w:t>
            </w:r>
          </w:p>
          <w:p w14:paraId="6E0B4ACA" w14:textId="1415B2B6" w:rsidR="0011181A" w:rsidRDefault="0011181A" w:rsidP="0011181A">
            <w:pPr>
              <w:autoSpaceDE w:val="0"/>
              <w:autoSpaceDN w:val="0"/>
              <w:adjustRightInd w:val="0"/>
              <w:jc w:val="both"/>
              <w:rPr>
                <w:rFonts w:ascii="TimesNewRoman" w:eastAsia="Calibri" w:hAnsi="TimesNewRoman" w:cs="TimesNewRoman"/>
                <w:b/>
                <w:sz w:val="28"/>
                <w:szCs w:val="28"/>
                <w:lang w:eastAsia="en-US"/>
              </w:rPr>
            </w:pPr>
            <w:r w:rsidRPr="00BD2DA2">
              <w:rPr>
                <w:rFonts w:ascii="Times New Roman" w:hAnsi="Times New Roman" w:cs="Times New Roman"/>
                <w:b/>
                <w:bCs/>
                <w:sz w:val="24"/>
                <w:szCs w:val="24"/>
              </w:rPr>
              <w:t>Задача №</w:t>
            </w:r>
            <w:r>
              <w:rPr>
                <w:rFonts w:ascii="Times New Roman" w:hAnsi="Times New Roman" w:cs="Times New Roman"/>
                <w:b/>
                <w:bCs/>
                <w:sz w:val="24"/>
                <w:szCs w:val="24"/>
              </w:rPr>
              <w:t>2</w:t>
            </w:r>
            <w:r>
              <w:rPr>
                <w:rFonts w:ascii="TimesNewRoman" w:eastAsia="Calibri" w:hAnsi="TimesNewRoman" w:cs="TimesNewRoman"/>
                <w:b/>
                <w:sz w:val="28"/>
                <w:szCs w:val="28"/>
                <w:lang w:eastAsia="en-US"/>
              </w:rPr>
              <w:t xml:space="preserve"> </w:t>
            </w:r>
            <w:r w:rsidRPr="0011181A">
              <w:rPr>
                <w:rFonts w:ascii="TimesNewRoman" w:eastAsia="Calibri" w:hAnsi="TimesNewRoman" w:cs="TimesNewRoman"/>
                <w:b/>
                <w:lang w:eastAsia="en-US"/>
              </w:rPr>
              <w:t>Сравнение показателей дизелей и транспортных газотурбинных двигателей</w:t>
            </w:r>
          </w:p>
          <w:p w14:paraId="65D6CCD9" w14:textId="0F72149A" w:rsidR="0011181A" w:rsidRDefault="0011181A" w:rsidP="0011181A">
            <w:pPr>
              <w:ind w:firstLine="596"/>
              <w:jc w:val="both"/>
              <w:rPr>
                <w:rFonts w:ascii="TimesNewRoman" w:eastAsia="Calibri" w:hAnsi="TimesNewRoman" w:cs="TimesNewRoman"/>
                <w:lang w:eastAsia="en-US"/>
              </w:rPr>
            </w:pPr>
            <w:r w:rsidRPr="0011181A">
              <w:rPr>
                <w:rFonts w:ascii="TimesNewRoman" w:eastAsia="Calibri" w:hAnsi="TimesNewRoman" w:cs="TimesNewRoman"/>
                <w:lang w:eastAsia="en-US"/>
              </w:rPr>
              <w:t>Успехи применения газовых турбин на самолетах, а также использование их в качестве двигателей теплосиловых установок на судах и в стационарной энергетике послужили основанием для создания автономного локомотива, у которого первичным двигателем является газовая турбина. Такие локомотивы получили наименование газотурбовозов</w:t>
            </w:r>
            <w:r>
              <w:rPr>
                <w:rFonts w:ascii="TimesNewRoman" w:eastAsia="Calibri" w:hAnsi="TimesNewRoman" w:cs="TimesNewRoman"/>
                <w:lang w:eastAsia="en-US"/>
              </w:rPr>
              <w:t>.</w:t>
            </w:r>
          </w:p>
          <w:p w14:paraId="1B4BF250" w14:textId="268D152A" w:rsidR="0011181A" w:rsidRPr="0011181A" w:rsidRDefault="0011181A" w:rsidP="0011181A">
            <w:pPr>
              <w:autoSpaceDE w:val="0"/>
              <w:autoSpaceDN w:val="0"/>
              <w:adjustRightInd w:val="0"/>
              <w:ind w:firstLine="709"/>
              <w:jc w:val="both"/>
              <w:rPr>
                <w:rFonts w:ascii="Times New Roman" w:eastAsia="Calibri" w:hAnsi="Times New Roman" w:cs="Times New Roman"/>
                <w:lang w:eastAsia="en-US"/>
              </w:rPr>
            </w:pPr>
            <w:r w:rsidRPr="0011181A">
              <w:rPr>
                <w:rFonts w:ascii="Times New Roman" w:eastAsia="Calibri" w:hAnsi="Times New Roman" w:cs="Times New Roman"/>
                <w:lang w:eastAsia="en-US"/>
              </w:rPr>
              <w:t xml:space="preserve">По литературным источникам ознакомиться с основными показателями газотурбинных двигателей и тепловозных дизелей, </w:t>
            </w:r>
            <w:r>
              <w:rPr>
                <w:rFonts w:ascii="Times New Roman" w:eastAsia="Calibri" w:hAnsi="Times New Roman" w:cs="Times New Roman"/>
                <w:lang w:eastAsia="en-US"/>
              </w:rPr>
              <w:t xml:space="preserve">произвести необходимый расчет и </w:t>
            </w:r>
            <w:r w:rsidRPr="0011181A">
              <w:rPr>
                <w:rFonts w:ascii="Times New Roman" w:eastAsia="Calibri" w:hAnsi="Times New Roman" w:cs="Times New Roman"/>
                <w:lang w:eastAsia="en-US"/>
              </w:rPr>
              <w:t>сравнить их преимущества и недостатки.</w:t>
            </w:r>
          </w:p>
          <w:p w14:paraId="2FDB477F" w14:textId="4B9B407A" w:rsidR="0011181A" w:rsidRPr="0011181A" w:rsidRDefault="0011181A" w:rsidP="0011181A">
            <w:pPr>
              <w:ind w:firstLine="596"/>
              <w:jc w:val="both"/>
              <w:rPr>
                <w:rFonts w:ascii="Times New Roman" w:hAnsi="Times New Roman" w:cs="Times New Roman"/>
              </w:rPr>
            </w:pPr>
          </w:p>
        </w:tc>
      </w:tr>
      <w:tr w:rsidR="0011181A" w:rsidRPr="00B24C1F" w14:paraId="4F656535" w14:textId="77777777" w:rsidTr="008935E4">
        <w:trPr>
          <w:trHeight w:val="70"/>
        </w:trPr>
        <w:tc>
          <w:tcPr>
            <w:tcW w:w="10632" w:type="dxa"/>
            <w:gridSpan w:val="2"/>
          </w:tcPr>
          <w:p w14:paraId="507C6617" w14:textId="77777777" w:rsidR="0011181A" w:rsidRPr="00692C49" w:rsidRDefault="0011181A" w:rsidP="00E34260">
            <w:pPr>
              <w:jc w:val="both"/>
              <w:rPr>
                <w:rFonts w:ascii="Times New Roman" w:eastAsia="Times New Roman" w:hAnsi="Times New Roman" w:cs="Times New Roman"/>
                <w:bCs/>
                <w:i/>
                <w:iCs/>
                <w:sz w:val="24"/>
                <w:szCs w:val="24"/>
              </w:rPr>
            </w:pPr>
          </w:p>
        </w:tc>
      </w:tr>
    </w:tbl>
    <w:p w14:paraId="620EF720" w14:textId="77777777" w:rsidR="00C569D5" w:rsidRDefault="00C569D5" w:rsidP="00B121E1">
      <w:pPr>
        <w:spacing w:after="0" w:line="240" w:lineRule="auto"/>
        <w:ind w:firstLine="709"/>
        <w:jc w:val="both"/>
        <w:rPr>
          <w:rFonts w:ascii="Times New Roman" w:eastAsia="Times New Roman" w:hAnsi="Times New Roman"/>
          <w:bCs/>
          <w:iCs/>
          <w:sz w:val="24"/>
          <w:szCs w:val="24"/>
        </w:rPr>
      </w:pPr>
    </w:p>
    <w:p w14:paraId="1C4C90F0" w14:textId="4D362036" w:rsidR="006459F1" w:rsidRDefault="005A5D95" w:rsidP="009C21DE">
      <w:pPr>
        <w:spacing w:after="0" w:line="240" w:lineRule="auto"/>
        <w:ind w:firstLine="709"/>
        <w:jc w:val="center"/>
        <w:rPr>
          <w:rFonts w:ascii="Times New Roman" w:eastAsia="Times New Roman" w:hAnsi="Times New Roman"/>
          <w:b/>
          <w:bCs/>
          <w:iCs/>
          <w:sz w:val="24"/>
          <w:szCs w:val="24"/>
        </w:rPr>
      </w:pPr>
      <w:r w:rsidRPr="009C21DE">
        <w:rPr>
          <w:rFonts w:ascii="Times New Roman" w:eastAsia="Times New Roman" w:hAnsi="Times New Roman"/>
          <w:b/>
          <w:bCs/>
          <w:iCs/>
          <w:sz w:val="24"/>
          <w:szCs w:val="24"/>
        </w:rPr>
        <w:t>2.</w:t>
      </w:r>
      <w:r w:rsidR="009C21DE" w:rsidRPr="009C21DE">
        <w:rPr>
          <w:rFonts w:ascii="Times New Roman" w:eastAsia="Times New Roman" w:hAnsi="Times New Roman"/>
          <w:b/>
          <w:bCs/>
          <w:iCs/>
          <w:sz w:val="24"/>
          <w:szCs w:val="24"/>
        </w:rPr>
        <w:t>5</w:t>
      </w:r>
      <w:r w:rsidRPr="009C21DE">
        <w:rPr>
          <w:rFonts w:ascii="Times New Roman" w:eastAsia="Times New Roman" w:hAnsi="Times New Roman"/>
          <w:b/>
          <w:bCs/>
          <w:iCs/>
          <w:sz w:val="24"/>
          <w:szCs w:val="24"/>
        </w:rPr>
        <w:t xml:space="preserve"> Перечень вопросов для подготовки </w:t>
      </w:r>
      <w:r w:rsidR="00544B2D" w:rsidRPr="009C21DE">
        <w:rPr>
          <w:rFonts w:ascii="Times New Roman" w:eastAsia="Times New Roman" w:hAnsi="Times New Roman"/>
          <w:b/>
          <w:bCs/>
          <w:iCs/>
          <w:sz w:val="24"/>
          <w:szCs w:val="24"/>
        </w:rPr>
        <w:t xml:space="preserve">обучающихся </w:t>
      </w:r>
      <w:r w:rsidRPr="009C21DE">
        <w:rPr>
          <w:rFonts w:ascii="Times New Roman" w:eastAsia="Times New Roman" w:hAnsi="Times New Roman"/>
          <w:b/>
          <w:bCs/>
          <w:iCs/>
          <w:sz w:val="24"/>
          <w:szCs w:val="24"/>
        </w:rPr>
        <w:t>к промежуточной аттестации</w:t>
      </w:r>
      <w:r w:rsidR="009C21DE">
        <w:rPr>
          <w:rFonts w:ascii="Times New Roman" w:eastAsia="Times New Roman" w:hAnsi="Times New Roman"/>
          <w:b/>
          <w:bCs/>
          <w:iCs/>
          <w:sz w:val="24"/>
          <w:szCs w:val="24"/>
        </w:rPr>
        <w:t xml:space="preserve"> (8 семестр)</w:t>
      </w:r>
    </w:p>
    <w:p w14:paraId="512E233B" w14:textId="600712D0" w:rsidR="00B80EEA" w:rsidRPr="00763CEF" w:rsidRDefault="00763CEF" w:rsidP="009C21DE">
      <w:pPr>
        <w:pStyle w:val="a6"/>
        <w:spacing w:after="0" w:line="240" w:lineRule="auto"/>
        <w:ind w:left="0" w:firstLine="709"/>
        <w:jc w:val="both"/>
        <w:textAlignment w:val="baseline"/>
        <w:rPr>
          <w:rFonts w:ascii="Times New Roman" w:hAnsi="Times New Roman"/>
          <w:b/>
          <w:bCs/>
          <w:sz w:val="28"/>
          <w:szCs w:val="28"/>
          <w:u w:val="single"/>
        </w:rPr>
      </w:pPr>
      <w:r w:rsidRPr="00763CEF">
        <w:rPr>
          <w:rFonts w:ascii="Times New Roman" w:hAnsi="Times New Roman"/>
          <w:b/>
          <w:bCs/>
          <w:color w:val="000000"/>
          <w:sz w:val="28"/>
          <w:szCs w:val="28"/>
        </w:rPr>
        <w:t>ПК-1.2. Анализирует конструктивные особенности узлов и деталей, оценивает техническое состояние подвижного состава</w:t>
      </w:r>
    </w:p>
    <w:p w14:paraId="5FD2AAC6"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Двигатели внутреннего сгорания, история и перспективы их развития.</w:t>
      </w:r>
    </w:p>
    <w:p w14:paraId="2FEE6511"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Схемы транспортных газотурбинных установок.</w:t>
      </w:r>
    </w:p>
    <w:p w14:paraId="67A80FAB"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Классификация и циклы работы ДВС.</w:t>
      </w:r>
    </w:p>
    <w:p w14:paraId="356E12CD"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Циклы транспортных газотурбинных установок, их характеристики.</w:t>
      </w:r>
    </w:p>
    <w:p w14:paraId="5AD409BA"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Обобщенный цикл поршневого ДВС и его характерные параметры.</w:t>
      </w:r>
    </w:p>
    <w:p w14:paraId="13861ACF"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Методы и средства диагностирования ЛЭУ.</w:t>
      </w:r>
    </w:p>
    <w:p w14:paraId="1ABF42CE"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 xml:space="preserve">Цикл поршневого ДВС с подводом тепла в процессе </w:t>
      </w:r>
      <w:r w:rsidRPr="00C020ED">
        <w:rPr>
          <w:rFonts w:ascii="Times New Roman" w:hAnsi="Times New Roman" w:cs="Times New Roman"/>
          <w:sz w:val="24"/>
          <w:szCs w:val="24"/>
          <w:lang w:val="en-US"/>
        </w:rPr>
        <w:t>V</w:t>
      </w:r>
      <w:r w:rsidRPr="00C020ED">
        <w:rPr>
          <w:rFonts w:ascii="Times New Roman" w:hAnsi="Times New Roman" w:cs="Times New Roman"/>
          <w:sz w:val="24"/>
          <w:szCs w:val="24"/>
        </w:rPr>
        <w:t>=const.</w:t>
      </w:r>
    </w:p>
    <w:p w14:paraId="367296E1"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 xml:space="preserve">Цикл поршневого ДВС с подводом тепла в процессе </w:t>
      </w:r>
      <w:r w:rsidRPr="00C020ED">
        <w:rPr>
          <w:rFonts w:ascii="Times New Roman" w:hAnsi="Times New Roman" w:cs="Times New Roman"/>
          <w:sz w:val="24"/>
          <w:szCs w:val="24"/>
          <w:lang w:val="en-US"/>
        </w:rPr>
        <w:t>P</w:t>
      </w:r>
      <w:r w:rsidRPr="00C020ED">
        <w:rPr>
          <w:rFonts w:ascii="Times New Roman" w:hAnsi="Times New Roman" w:cs="Times New Roman"/>
          <w:sz w:val="24"/>
          <w:szCs w:val="24"/>
        </w:rPr>
        <w:t>=const.</w:t>
      </w:r>
    </w:p>
    <w:p w14:paraId="6512F87F"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Цикл поршневого ДВС со смешанным подводом тепла.</w:t>
      </w:r>
    </w:p>
    <w:p w14:paraId="23D41A46"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Топливные системы ЛЭУ, конструкция и принцип работы форсунок.</w:t>
      </w:r>
    </w:p>
    <w:p w14:paraId="1B00A5C1"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Конструктивные особенности и основные характеристики двухтактных двигателей.</w:t>
      </w:r>
    </w:p>
    <w:p w14:paraId="02E3AB0B"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Конструктивные особенности основных узлов и характеристики четырехтактных двигателей.</w:t>
      </w:r>
    </w:p>
    <w:p w14:paraId="732574DF"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Процессы наполнения и продувки четырехтактных и двухтактных дизелей.</w:t>
      </w:r>
    </w:p>
    <w:p w14:paraId="7F0191D6"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Процесс смесеобразования в дизелях. Типы камер сгорания.</w:t>
      </w:r>
    </w:p>
    <w:p w14:paraId="7A44B533"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Особенности процессов самовоспламенения и горения в дизелях.</w:t>
      </w:r>
    </w:p>
    <w:p w14:paraId="38E86C79"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Процессы наполнения и продувки двухтактного дизеля.</w:t>
      </w:r>
    </w:p>
    <w:p w14:paraId="47963D0A"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Виды и методы испытания ЛЭУ.</w:t>
      </w:r>
    </w:p>
    <w:p w14:paraId="69B095BA"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Вредные выбросы тепловозных дизелей.</w:t>
      </w:r>
    </w:p>
    <w:p w14:paraId="366CEC65"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Перспективы совершенствования конструкции и параметров ЛЭУ.</w:t>
      </w:r>
    </w:p>
    <w:p w14:paraId="0BB5A0C8"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Применение альтернативных видов топлив, основные трудности.</w:t>
      </w:r>
    </w:p>
    <w:p w14:paraId="51E5D413"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Системы охлаждения дизелей, основные характеристики.</w:t>
      </w:r>
    </w:p>
    <w:p w14:paraId="7905B850"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Системы автоматики ЛЭУ.</w:t>
      </w:r>
    </w:p>
    <w:p w14:paraId="6B7CC5FA"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Тепловой баланс ДВС, пути снижения потерь энергии.</w:t>
      </w:r>
    </w:p>
    <w:p w14:paraId="2CC3FDD5"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Совместная работа дизеля и агрегатов наддува.</w:t>
      </w:r>
    </w:p>
    <w:p w14:paraId="75EDB183"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Влияние эксплуатационных факторов на работу дизеля.</w:t>
      </w:r>
    </w:p>
    <w:p w14:paraId="3ABFE653"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lastRenderedPageBreak/>
        <w:t>Режим работы ЛЭУ, пути снижения непроизводительного расхода топлива.</w:t>
      </w:r>
    </w:p>
    <w:p w14:paraId="6EF3E22E"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Крутильные колебания, уравновешивание дизелей.</w:t>
      </w:r>
    </w:p>
    <w:p w14:paraId="1D38EB5C"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Конструктивные особенности и характеристики основных узлов газотурбинных двигателей.</w:t>
      </w:r>
    </w:p>
    <w:p w14:paraId="2BA9EA96"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Конструкция, принцип работы и основные характеристики агрегатов наддува.</w:t>
      </w:r>
    </w:p>
    <w:p w14:paraId="30993EE1" w14:textId="77777777" w:rsidR="00F3418E" w:rsidRPr="00C020ED" w:rsidRDefault="00F3418E" w:rsidP="00F3418E">
      <w:pPr>
        <w:numPr>
          <w:ilvl w:val="0"/>
          <w:numId w:val="34"/>
        </w:numPr>
        <w:tabs>
          <w:tab w:val="left" w:pos="709"/>
        </w:tabs>
        <w:spacing w:after="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Устройства автоматической защиты от аварийных режимов работы.</w:t>
      </w:r>
    </w:p>
    <w:p w14:paraId="020E1509" w14:textId="77777777" w:rsidR="00F3418E" w:rsidRPr="00C020ED" w:rsidRDefault="00F3418E" w:rsidP="00F3418E">
      <w:pPr>
        <w:pStyle w:val="8"/>
        <w:keepLines w:val="0"/>
        <w:widowControl w:val="0"/>
        <w:numPr>
          <w:ilvl w:val="0"/>
          <w:numId w:val="34"/>
        </w:numPr>
        <w:autoSpaceDE w:val="0"/>
        <w:autoSpaceDN w:val="0"/>
        <w:adjustRightInd w:val="0"/>
        <w:spacing w:before="0" w:line="240" w:lineRule="auto"/>
        <w:ind w:left="709"/>
        <w:jc w:val="both"/>
        <w:rPr>
          <w:rFonts w:ascii="Times New Roman" w:hAnsi="Times New Roman" w:cs="Times New Roman"/>
          <w:sz w:val="24"/>
          <w:szCs w:val="24"/>
        </w:rPr>
      </w:pPr>
      <w:r w:rsidRPr="00C020ED">
        <w:rPr>
          <w:rFonts w:ascii="Times New Roman" w:hAnsi="Times New Roman" w:cs="Times New Roman"/>
          <w:sz w:val="24"/>
          <w:szCs w:val="24"/>
        </w:rPr>
        <w:t>Влияние атмосферных условий и режимов работы на показатели работы ЛЭУ.</w:t>
      </w:r>
    </w:p>
    <w:p w14:paraId="71499ED5" w14:textId="77777777" w:rsidR="00F3418E" w:rsidRPr="00017052" w:rsidRDefault="00F3418E" w:rsidP="00F3418E">
      <w:pPr>
        <w:spacing w:after="0" w:line="240" w:lineRule="auto"/>
        <w:rPr>
          <w:rFonts w:ascii="Times New Roman" w:hAnsi="Times New Roman" w:cs="Times New Roman"/>
          <w:sz w:val="24"/>
          <w:szCs w:val="24"/>
        </w:rPr>
      </w:pPr>
    </w:p>
    <w:p w14:paraId="51B8C199" w14:textId="14A35ED6" w:rsidR="00F3418E" w:rsidRPr="00DA341B" w:rsidRDefault="00DA341B" w:rsidP="00DA341B">
      <w:pPr>
        <w:spacing w:after="0" w:line="240" w:lineRule="auto"/>
        <w:jc w:val="center"/>
        <w:rPr>
          <w:rFonts w:ascii="Times New Roman" w:hAnsi="Times New Roman"/>
          <w:b/>
          <w:bCs/>
          <w:sz w:val="28"/>
          <w:szCs w:val="28"/>
        </w:rPr>
      </w:pPr>
      <w:r w:rsidRPr="00DA341B">
        <w:rPr>
          <w:rFonts w:ascii="Times New Roman" w:hAnsi="Times New Roman" w:cs="Times New Roman"/>
          <w:b/>
          <w:bCs/>
          <w:color w:val="000000"/>
          <w:sz w:val="28"/>
          <w:szCs w:val="28"/>
        </w:rPr>
        <w:t>ПК-8.2. Выполняет проектирование локомотивных энергетических установок, производит расчеты и моделирование процессов, происходящих в них</w:t>
      </w:r>
    </w:p>
    <w:p w14:paraId="1E023EB3"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Определение характеристик работы компрессора, КПД компрессора.</w:t>
      </w:r>
    </w:p>
    <w:p w14:paraId="572C1771"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Определение характеристик работы турбины, КПД турбины.</w:t>
      </w:r>
    </w:p>
    <w:p w14:paraId="518C2FA7"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Действительный цикл поршневого ДВС, особенности расчета.</w:t>
      </w:r>
    </w:p>
    <w:p w14:paraId="0A0CFF33"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Характеристики работы камеры сгорания ГТД, основы расчета.</w:t>
      </w:r>
    </w:p>
    <w:p w14:paraId="2FA6FFBA"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Основные показатели работы ГТД, последовательность расчета.</w:t>
      </w:r>
    </w:p>
    <w:p w14:paraId="34AD3EE3"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Построение диаграммы рабочего цикла ГТД, расчет параметров в характерных точках.</w:t>
      </w:r>
    </w:p>
    <w:p w14:paraId="75526CC5"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Характерные периодов процессов горения в дизелях. Расчет основных параметров продуктов сгорания.</w:t>
      </w:r>
    </w:p>
    <w:p w14:paraId="7623A764"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Процесс расширения. Расчет основных параметров.</w:t>
      </w:r>
    </w:p>
    <w:p w14:paraId="50D9A1D6"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Основные параметры действительного цикла дизелей. Расчет параметров по индикаторной диаграмме.</w:t>
      </w:r>
    </w:p>
    <w:p w14:paraId="482267FB"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Особенности расчета многоступенчатых газовых турбин, параметры многоступенчатых турбин.</w:t>
      </w:r>
    </w:p>
    <w:p w14:paraId="6AFBEED5"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Особенности расчета многоступенчатых осевых компрессоров.</w:t>
      </w:r>
    </w:p>
    <w:p w14:paraId="5E065BBC"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Процесс сжатия. Расчет основных параметров.</w:t>
      </w:r>
    </w:p>
    <w:p w14:paraId="34FA2CF7"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Эффективные характеристики дизеля. Расчет эффективных характеристик.</w:t>
      </w:r>
    </w:p>
    <w:p w14:paraId="7C9BC842"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Среднее индикаторное давление. Расчет индикаторного давления по индикаторной диаграмме.</w:t>
      </w:r>
    </w:p>
    <w:p w14:paraId="7F5E8595"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Динамический расчет кривошипно-шатунного механизма.</w:t>
      </w:r>
    </w:p>
    <w:p w14:paraId="68379DD6"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Схема и расчет турбокомпрессора системы наддува.</w:t>
      </w:r>
    </w:p>
    <w:p w14:paraId="38AF0C8F"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Основы моделирования рабочего процесса комбинированного двигателя на ЭВМ.</w:t>
      </w:r>
    </w:p>
    <w:p w14:paraId="2E81A06B"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Построения векторной диаграммы сил, действующих на шейку кривошипа коленчатого вала.</w:t>
      </w:r>
    </w:p>
    <w:p w14:paraId="3DF3F3E0" w14:textId="77777777" w:rsidR="00F3418E" w:rsidRPr="00C020ED" w:rsidRDefault="00F3418E" w:rsidP="00F3418E">
      <w:pPr>
        <w:numPr>
          <w:ilvl w:val="0"/>
          <w:numId w:val="35"/>
        </w:numPr>
        <w:tabs>
          <w:tab w:val="left" w:pos="709"/>
        </w:tabs>
        <w:spacing w:after="0" w:line="240" w:lineRule="auto"/>
        <w:jc w:val="both"/>
        <w:rPr>
          <w:rFonts w:ascii="Times New Roman" w:hAnsi="Times New Roman" w:cs="Times New Roman"/>
          <w:sz w:val="24"/>
          <w:szCs w:val="24"/>
        </w:rPr>
      </w:pPr>
      <w:r w:rsidRPr="00C020ED">
        <w:rPr>
          <w:rFonts w:ascii="Times New Roman" w:hAnsi="Times New Roman" w:cs="Times New Roman"/>
          <w:sz w:val="24"/>
          <w:szCs w:val="24"/>
        </w:rPr>
        <w:t>Использование математических моделей в эксплуатации и при проектировании дизелей.</w:t>
      </w:r>
    </w:p>
    <w:p w14:paraId="293318E7" w14:textId="77777777" w:rsidR="00BD61FB" w:rsidRPr="009C21DE" w:rsidRDefault="00BD61FB" w:rsidP="009C21DE">
      <w:pPr>
        <w:pStyle w:val="a6"/>
        <w:spacing w:after="0" w:line="240" w:lineRule="auto"/>
        <w:ind w:left="0" w:firstLine="709"/>
        <w:jc w:val="both"/>
        <w:textAlignment w:val="baseline"/>
        <w:rPr>
          <w:rFonts w:ascii="Times New Roman" w:hAnsi="Times New Roman"/>
          <w:b/>
          <w:sz w:val="24"/>
          <w:szCs w:val="24"/>
        </w:rPr>
      </w:pPr>
    </w:p>
    <w:p w14:paraId="04D19A9D" w14:textId="6D4E67E8" w:rsidR="00B80EEA" w:rsidRDefault="00B80EEA" w:rsidP="00B80EEA">
      <w:pPr>
        <w:spacing w:after="0" w:line="240" w:lineRule="auto"/>
        <w:ind w:firstLine="709"/>
        <w:jc w:val="center"/>
        <w:rPr>
          <w:rFonts w:ascii="Times New Roman" w:eastAsia="Times New Roman" w:hAnsi="Times New Roman"/>
          <w:b/>
          <w:bCs/>
          <w:iCs/>
          <w:sz w:val="24"/>
          <w:szCs w:val="24"/>
        </w:rPr>
      </w:pPr>
      <w:r w:rsidRPr="009C21DE">
        <w:rPr>
          <w:rFonts w:ascii="Times New Roman" w:eastAsia="Times New Roman" w:hAnsi="Times New Roman"/>
          <w:b/>
          <w:bCs/>
          <w:iCs/>
          <w:sz w:val="24"/>
          <w:szCs w:val="24"/>
        </w:rPr>
        <w:t>2.</w:t>
      </w:r>
      <w:r w:rsidRPr="00B80EEA">
        <w:rPr>
          <w:rFonts w:ascii="Times New Roman" w:eastAsia="Times New Roman" w:hAnsi="Times New Roman"/>
          <w:b/>
          <w:bCs/>
          <w:iCs/>
          <w:sz w:val="24"/>
          <w:szCs w:val="24"/>
        </w:rPr>
        <w:t>6</w:t>
      </w:r>
      <w:r w:rsidRPr="009C21DE">
        <w:rPr>
          <w:rFonts w:ascii="Times New Roman" w:eastAsia="Times New Roman" w:hAnsi="Times New Roman"/>
          <w:b/>
          <w:bCs/>
          <w:iCs/>
          <w:sz w:val="24"/>
          <w:szCs w:val="24"/>
        </w:rPr>
        <w:t xml:space="preserve"> Перечень вопросов для подготовки обучающихся к промежуточной аттестации</w:t>
      </w:r>
      <w:r>
        <w:rPr>
          <w:rFonts w:ascii="Times New Roman" w:eastAsia="Times New Roman" w:hAnsi="Times New Roman"/>
          <w:b/>
          <w:bCs/>
          <w:iCs/>
          <w:sz w:val="24"/>
          <w:szCs w:val="24"/>
        </w:rPr>
        <w:t xml:space="preserve"> (</w:t>
      </w:r>
      <w:r w:rsidRPr="00B80EEA">
        <w:rPr>
          <w:rFonts w:ascii="Times New Roman" w:eastAsia="Times New Roman" w:hAnsi="Times New Roman"/>
          <w:b/>
          <w:bCs/>
          <w:iCs/>
          <w:sz w:val="24"/>
          <w:szCs w:val="24"/>
        </w:rPr>
        <w:t>9</w:t>
      </w:r>
      <w:r>
        <w:rPr>
          <w:rFonts w:ascii="Times New Roman" w:eastAsia="Times New Roman" w:hAnsi="Times New Roman"/>
          <w:b/>
          <w:bCs/>
          <w:iCs/>
          <w:sz w:val="24"/>
          <w:szCs w:val="24"/>
        </w:rPr>
        <w:t xml:space="preserve"> семестр)</w:t>
      </w:r>
    </w:p>
    <w:p w14:paraId="64D1C56C" w14:textId="77777777" w:rsidR="00763CEF" w:rsidRPr="00763CEF" w:rsidRDefault="00763CEF" w:rsidP="00763CEF">
      <w:pPr>
        <w:pStyle w:val="a6"/>
        <w:spacing w:after="0" w:line="240" w:lineRule="auto"/>
        <w:ind w:left="0" w:firstLine="709"/>
        <w:jc w:val="both"/>
        <w:textAlignment w:val="baseline"/>
        <w:rPr>
          <w:rFonts w:ascii="Times New Roman" w:hAnsi="Times New Roman"/>
          <w:b/>
          <w:bCs/>
          <w:sz w:val="28"/>
          <w:szCs w:val="28"/>
          <w:u w:val="single"/>
        </w:rPr>
      </w:pPr>
      <w:r w:rsidRPr="00763CEF">
        <w:rPr>
          <w:rFonts w:ascii="Times New Roman" w:hAnsi="Times New Roman"/>
          <w:b/>
          <w:bCs/>
          <w:color w:val="000000"/>
          <w:sz w:val="28"/>
          <w:szCs w:val="28"/>
        </w:rPr>
        <w:t>ПК-1.2. Анализирует конструктивные особенности узлов и деталей, оценивает техническое состояние подвижного состава</w:t>
      </w:r>
    </w:p>
    <w:p w14:paraId="2E5EF6A4" w14:textId="38F1A185" w:rsidR="00F3418E" w:rsidRDefault="00F3418E" w:rsidP="00F3418E">
      <w:pPr>
        <w:pStyle w:val="a6"/>
        <w:spacing w:after="0" w:line="240" w:lineRule="auto"/>
        <w:ind w:left="0" w:firstLine="709"/>
        <w:jc w:val="both"/>
        <w:textAlignment w:val="baseline"/>
        <w:rPr>
          <w:rFonts w:ascii="Times New Roman" w:hAnsi="Times New Roman"/>
          <w:sz w:val="24"/>
          <w:szCs w:val="24"/>
          <w:u w:val="single"/>
        </w:rPr>
      </w:pPr>
    </w:p>
    <w:p w14:paraId="0C28ADC0" w14:textId="77777777" w:rsidR="00F3418E" w:rsidRPr="00017052" w:rsidRDefault="00F3418E" w:rsidP="00F3418E">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w:t>
      </w:r>
      <w:r w:rsidRPr="00017052">
        <w:rPr>
          <w:rFonts w:ascii="Times New Roman" w:hAnsi="Times New Roman" w:cs="Times New Roman"/>
          <w:color w:val="000000"/>
          <w:sz w:val="24"/>
          <w:szCs w:val="24"/>
        </w:rPr>
        <w:t>. Двигатели внутреннего сгорания, история и перспективы их развития.</w:t>
      </w:r>
    </w:p>
    <w:p w14:paraId="0F9E4CC2"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2. Схемы транспортных газотурбинных установок.</w:t>
      </w:r>
    </w:p>
    <w:p w14:paraId="46F3762F"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3. Классификация и циклы работы ДВС.</w:t>
      </w:r>
    </w:p>
    <w:p w14:paraId="0509BC66"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4. Циклы транспортных газотурбинных установок, их характеристики.</w:t>
      </w:r>
    </w:p>
    <w:p w14:paraId="618D47EE"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5. Обобщенный цикл поршневого ДВС и его характерные параметры.</w:t>
      </w:r>
    </w:p>
    <w:p w14:paraId="040D5C1E"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6. Методы и средства диагностирования ЛЭУ.</w:t>
      </w:r>
    </w:p>
    <w:p w14:paraId="0F939888"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7. Цикл поршневого ДВС с подводом тепла в процессе V=const.</w:t>
      </w:r>
    </w:p>
    <w:p w14:paraId="2C4F64A3"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8. Определение характеристик работы компрессора, КПД компрессора.</w:t>
      </w:r>
    </w:p>
    <w:p w14:paraId="7CD482C6"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9. Цикл поршневого ДВС с подводом тепла в процессе P=const.</w:t>
      </w:r>
    </w:p>
    <w:p w14:paraId="7FA9E3A8"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10. Цикл поршневого ДВС со смешанным подводом тепла.</w:t>
      </w:r>
    </w:p>
    <w:p w14:paraId="338F9C71"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11. Определение характеристик работы турбины, КПД турбины.</w:t>
      </w:r>
    </w:p>
    <w:p w14:paraId="277170FF"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017052">
        <w:rPr>
          <w:rFonts w:ascii="Times New Roman" w:hAnsi="Times New Roman" w:cs="Times New Roman"/>
          <w:color w:val="000000"/>
          <w:sz w:val="24"/>
          <w:szCs w:val="24"/>
        </w:rPr>
        <w:t>. Топливные системы ЛЭУ, конструкция и принцип работы форсунок.</w:t>
      </w:r>
    </w:p>
    <w:p w14:paraId="4608A73A"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017052">
        <w:rPr>
          <w:rFonts w:ascii="Times New Roman" w:hAnsi="Times New Roman" w:cs="Times New Roman"/>
          <w:color w:val="000000"/>
          <w:sz w:val="24"/>
          <w:szCs w:val="24"/>
        </w:rPr>
        <w:t>. Конструктивные особенности и основные характеристики двухтактных двигателей.</w:t>
      </w:r>
    </w:p>
    <w:p w14:paraId="55042593"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1</w:t>
      </w:r>
      <w:r>
        <w:rPr>
          <w:rFonts w:ascii="Times New Roman" w:hAnsi="Times New Roman" w:cs="Times New Roman"/>
          <w:color w:val="000000"/>
          <w:sz w:val="24"/>
          <w:szCs w:val="24"/>
        </w:rPr>
        <w:t>4</w:t>
      </w:r>
      <w:r w:rsidRPr="00017052">
        <w:rPr>
          <w:rFonts w:ascii="Times New Roman" w:hAnsi="Times New Roman" w:cs="Times New Roman"/>
          <w:color w:val="000000"/>
          <w:sz w:val="24"/>
          <w:szCs w:val="24"/>
        </w:rPr>
        <w:t>. Конструктивные особенности основных узлов и характеристики четырехтактных двигателей.</w:t>
      </w:r>
    </w:p>
    <w:p w14:paraId="1B225983"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1</w:t>
      </w:r>
      <w:r>
        <w:rPr>
          <w:rFonts w:ascii="Times New Roman" w:hAnsi="Times New Roman" w:cs="Times New Roman"/>
          <w:color w:val="000000"/>
          <w:sz w:val="24"/>
          <w:szCs w:val="24"/>
        </w:rPr>
        <w:t>5</w:t>
      </w:r>
      <w:r w:rsidRPr="00017052">
        <w:rPr>
          <w:rFonts w:ascii="Times New Roman" w:hAnsi="Times New Roman" w:cs="Times New Roman"/>
          <w:color w:val="000000"/>
          <w:sz w:val="24"/>
          <w:szCs w:val="24"/>
        </w:rPr>
        <w:t>. Особенности расчета многоступенчатых газовых турбин, параметры много-ступенчатых турбин.</w:t>
      </w:r>
    </w:p>
    <w:p w14:paraId="0FD0B9A7"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17052">
        <w:rPr>
          <w:rFonts w:ascii="Times New Roman" w:hAnsi="Times New Roman" w:cs="Times New Roman"/>
          <w:color w:val="000000"/>
          <w:sz w:val="24"/>
          <w:szCs w:val="24"/>
        </w:rPr>
        <w:t>. Процессы наполнения и продувки четырехтактных и двухтактных дизелей.</w:t>
      </w:r>
    </w:p>
    <w:p w14:paraId="556F04F2" w14:textId="77777777" w:rsidR="00F3418E" w:rsidRPr="00017052" w:rsidRDefault="00F3418E" w:rsidP="00F3418E">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17</w:t>
      </w:r>
      <w:r w:rsidRPr="00017052">
        <w:rPr>
          <w:rFonts w:ascii="Times New Roman" w:hAnsi="Times New Roman" w:cs="Times New Roman"/>
          <w:color w:val="000000"/>
          <w:sz w:val="24"/>
          <w:szCs w:val="24"/>
        </w:rPr>
        <w:t>. Процесс смесеобразования в дизелях. Типы камер сгорания.</w:t>
      </w:r>
    </w:p>
    <w:p w14:paraId="1F1DAA7B" w14:textId="77777777" w:rsidR="00F3418E" w:rsidRPr="00017052" w:rsidRDefault="00F3418E" w:rsidP="00F3418E">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18</w:t>
      </w:r>
      <w:r w:rsidRPr="00017052">
        <w:rPr>
          <w:rFonts w:ascii="Times New Roman" w:hAnsi="Times New Roman" w:cs="Times New Roman"/>
          <w:color w:val="000000"/>
          <w:sz w:val="24"/>
          <w:szCs w:val="24"/>
        </w:rPr>
        <w:t>. Особенности процессов самовоспламенения и горения в дизелях.</w:t>
      </w:r>
    </w:p>
    <w:p w14:paraId="5022001B" w14:textId="77777777" w:rsidR="00F3418E" w:rsidRPr="00017052" w:rsidRDefault="00F3418E" w:rsidP="00F3418E">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19</w:t>
      </w:r>
      <w:r w:rsidRPr="00017052">
        <w:rPr>
          <w:rFonts w:ascii="Times New Roman" w:hAnsi="Times New Roman" w:cs="Times New Roman"/>
          <w:color w:val="000000"/>
          <w:sz w:val="24"/>
          <w:szCs w:val="24"/>
        </w:rPr>
        <w:t>. Процессы наполнения и продувки двухтактного дизеля.</w:t>
      </w:r>
    </w:p>
    <w:p w14:paraId="436AFA54" w14:textId="77777777" w:rsidR="00F3418E" w:rsidRPr="00017052" w:rsidRDefault="00F3418E" w:rsidP="00F3418E">
      <w:pPr>
        <w:spacing w:after="0" w:line="240" w:lineRule="auto"/>
        <w:rPr>
          <w:rFonts w:ascii="Times New Roman" w:hAnsi="Times New Roman" w:cs="Times New Roman"/>
          <w:color w:val="000000"/>
          <w:sz w:val="24"/>
          <w:szCs w:val="24"/>
        </w:rPr>
      </w:pPr>
      <w:r w:rsidRPr="00017052">
        <w:rPr>
          <w:rFonts w:ascii="Times New Roman" w:hAnsi="Times New Roman" w:cs="Times New Roman"/>
          <w:color w:val="000000"/>
          <w:sz w:val="24"/>
          <w:szCs w:val="24"/>
        </w:rPr>
        <w:t>2</w:t>
      </w:r>
      <w:r>
        <w:rPr>
          <w:rFonts w:ascii="Times New Roman" w:hAnsi="Times New Roman" w:cs="Times New Roman"/>
          <w:color w:val="000000"/>
          <w:sz w:val="24"/>
          <w:szCs w:val="24"/>
        </w:rPr>
        <w:t>0</w:t>
      </w:r>
      <w:r w:rsidRPr="00017052">
        <w:rPr>
          <w:rFonts w:ascii="Times New Roman" w:hAnsi="Times New Roman" w:cs="Times New Roman"/>
          <w:color w:val="000000"/>
          <w:sz w:val="24"/>
          <w:szCs w:val="24"/>
        </w:rPr>
        <w:t>. Виды и методы испытания ЛЭУ.</w:t>
      </w:r>
    </w:p>
    <w:p w14:paraId="7A123F48"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lastRenderedPageBreak/>
        <w:t>2</w:t>
      </w:r>
      <w:r>
        <w:rPr>
          <w:rFonts w:ascii="Times New Roman" w:hAnsi="Times New Roman" w:cs="Times New Roman"/>
          <w:color w:val="000000"/>
          <w:sz w:val="24"/>
          <w:szCs w:val="24"/>
        </w:rPr>
        <w:t>1</w:t>
      </w:r>
      <w:r w:rsidRPr="00017052">
        <w:rPr>
          <w:rFonts w:ascii="Times New Roman" w:hAnsi="Times New Roman" w:cs="Times New Roman"/>
          <w:color w:val="000000"/>
          <w:sz w:val="24"/>
          <w:szCs w:val="24"/>
        </w:rPr>
        <w:t>. Вредные выбросы тепловозных дизелей.</w:t>
      </w:r>
    </w:p>
    <w:p w14:paraId="29129409" w14:textId="77777777" w:rsidR="00F3418E" w:rsidRDefault="00F3418E" w:rsidP="00F341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22</w:t>
      </w:r>
      <w:r w:rsidRPr="00017052">
        <w:rPr>
          <w:rFonts w:ascii="Times New Roman" w:hAnsi="Times New Roman" w:cs="Times New Roman"/>
          <w:color w:val="000000"/>
          <w:sz w:val="24"/>
          <w:szCs w:val="24"/>
        </w:rPr>
        <w:t>. Перспективы совершенствования конструкции и параметров ЛЭУ.</w:t>
      </w:r>
    </w:p>
    <w:p w14:paraId="48C5DFE1" w14:textId="77777777" w:rsidR="00F3418E" w:rsidRDefault="00F3418E" w:rsidP="00F3418E">
      <w:pPr>
        <w:spacing w:after="0" w:line="240" w:lineRule="auto"/>
        <w:rPr>
          <w:sz w:val="20"/>
          <w:szCs w:val="20"/>
        </w:rPr>
      </w:pPr>
    </w:p>
    <w:p w14:paraId="68C3D04A" w14:textId="507BEA95" w:rsidR="00F3418E" w:rsidRPr="00D00ACB" w:rsidRDefault="00D00ACB" w:rsidP="00F3418E">
      <w:pPr>
        <w:spacing w:after="0" w:line="240" w:lineRule="auto"/>
        <w:jc w:val="center"/>
        <w:rPr>
          <w:rFonts w:ascii="Times New Roman" w:hAnsi="Times New Roman" w:cs="Times New Roman"/>
          <w:b/>
          <w:bCs/>
          <w:sz w:val="24"/>
          <w:szCs w:val="24"/>
          <w:u w:val="single"/>
        </w:rPr>
      </w:pPr>
      <w:r w:rsidRPr="00D00ACB">
        <w:rPr>
          <w:rFonts w:ascii="Times New Roman" w:hAnsi="Times New Roman" w:cs="Times New Roman"/>
          <w:b/>
          <w:bCs/>
          <w:color w:val="000000"/>
          <w:sz w:val="24"/>
          <w:szCs w:val="24"/>
        </w:rPr>
        <w:t>ПК-8.2. Выполняет проектирование локомотивных энергетических установок, производит расчеты и моделирование процессов, происходящих в них</w:t>
      </w:r>
    </w:p>
    <w:p w14:paraId="3B1A842C" w14:textId="77777777" w:rsidR="00F3418E" w:rsidRPr="00017052" w:rsidRDefault="00F3418E" w:rsidP="00F3418E">
      <w:pPr>
        <w:spacing w:after="0" w:line="240" w:lineRule="auto"/>
        <w:rPr>
          <w:rFonts w:ascii="Times New Roman" w:hAnsi="Times New Roman" w:cs="Times New Roman"/>
          <w:sz w:val="24"/>
          <w:szCs w:val="24"/>
        </w:rPr>
      </w:pPr>
      <w:r w:rsidRPr="00017052">
        <w:rPr>
          <w:rFonts w:ascii="Times New Roman" w:hAnsi="Times New Roman" w:cs="Times New Roman"/>
          <w:color w:val="000000"/>
          <w:sz w:val="24"/>
          <w:szCs w:val="24"/>
        </w:rPr>
        <w:t>1. Действительный цикл поршневого ДВС, особенности расчета.</w:t>
      </w:r>
    </w:p>
    <w:p w14:paraId="034D5066" w14:textId="77777777" w:rsidR="00F3418E" w:rsidRPr="00017052" w:rsidRDefault="00F3418E" w:rsidP="00F3418E">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w:t>
      </w:r>
      <w:r w:rsidRPr="00017052">
        <w:rPr>
          <w:rFonts w:ascii="Times New Roman" w:hAnsi="Times New Roman" w:cs="Times New Roman"/>
          <w:color w:val="000000"/>
          <w:sz w:val="24"/>
          <w:szCs w:val="24"/>
        </w:rPr>
        <w:t>. Характеристики работы камеры сгорания ГТД, основы расчета.</w:t>
      </w:r>
    </w:p>
    <w:p w14:paraId="48120650" w14:textId="77777777" w:rsidR="00F3418E" w:rsidRPr="00017052" w:rsidRDefault="00F3418E" w:rsidP="00F3418E">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w:t>
      </w:r>
      <w:r w:rsidRPr="00017052">
        <w:rPr>
          <w:rFonts w:ascii="Times New Roman" w:hAnsi="Times New Roman" w:cs="Times New Roman"/>
          <w:color w:val="000000"/>
          <w:sz w:val="24"/>
          <w:szCs w:val="24"/>
        </w:rPr>
        <w:t>. Основные показатели работы ГТД, последовательность расчета.</w:t>
      </w:r>
    </w:p>
    <w:p w14:paraId="7688F9D0" w14:textId="77777777" w:rsidR="00F3418E" w:rsidRPr="00017052" w:rsidRDefault="00F3418E" w:rsidP="00F3418E">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w:t>
      </w:r>
      <w:r w:rsidRPr="00017052">
        <w:rPr>
          <w:rFonts w:ascii="Times New Roman" w:hAnsi="Times New Roman" w:cs="Times New Roman"/>
          <w:color w:val="000000"/>
          <w:sz w:val="24"/>
          <w:szCs w:val="24"/>
        </w:rPr>
        <w:t>. Построение диаграммы рабочего цикла ГТД, расчет параметров в характерных точках.</w:t>
      </w:r>
    </w:p>
    <w:p w14:paraId="7FE48DBB" w14:textId="77777777" w:rsidR="00F3418E" w:rsidRDefault="00F3418E" w:rsidP="00F341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5</w:t>
      </w:r>
      <w:r w:rsidRPr="00017052">
        <w:rPr>
          <w:rFonts w:ascii="Times New Roman" w:hAnsi="Times New Roman" w:cs="Times New Roman"/>
          <w:color w:val="000000"/>
          <w:sz w:val="24"/>
          <w:szCs w:val="24"/>
        </w:rPr>
        <w:t>. Особенности расчета многоступенчатых осевых компрессоров.</w:t>
      </w:r>
    </w:p>
    <w:p w14:paraId="7E1E31CC" w14:textId="77777777" w:rsidR="00F3418E" w:rsidRPr="00017052" w:rsidRDefault="00F3418E" w:rsidP="00F3418E">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6</w:t>
      </w:r>
      <w:r w:rsidRPr="00017052">
        <w:rPr>
          <w:rFonts w:ascii="Times New Roman" w:hAnsi="Times New Roman" w:cs="Times New Roman"/>
          <w:color w:val="000000"/>
          <w:sz w:val="24"/>
          <w:szCs w:val="24"/>
        </w:rPr>
        <w:t>. Процесс сжатия. Расчет основных параметров.</w:t>
      </w:r>
    </w:p>
    <w:p w14:paraId="67694A7B" w14:textId="77777777" w:rsidR="00F3418E" w:rsidRPr="00017052" w:rsidRDefault="00F3418E" w:rsidP="00F3418E">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7</w:t>
      </w:r>
      <w:r w:rsidRPr="00017052">
        <w:rPr>
          <w:rFonts w:ascii="Times New Roman" w:hAnsi="Times New Roman" w:cs="Times New Roman"/>
          <w:color w:val="000000"/>
          <w:sz w:val="24"/>
          <w:szCs w:val="24"/>
        </w:rPr>
        <w:t>. Характерные периодов процессов горения в дизелях. Расчет основных параметров продуктов сгорания.</w:t>
      </w:r>
    </w:p>
    <w:p w14:paraId="4D5B35C3" w14:textId="77777777" w:rsidR="00F3418E" w:rsidRPr="00017052" w:rsidRDefault="00F3418E" w:rsidP="00F3418E">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w:t>
      </w:r>
      <w:r w:rsidRPr="00017052">
        <w:rPr>
          <w:rFonts w:ascii="Times New Roman" w:hAnsi="Times New Roman" w:cs="Times New Roman"/>
          <w:color w:val="000000"/>
          <w:sz w:val="24"/>
          <w:szCs w:val="24"/>
        </w:rPr>
        <w:t>. Процесс расширения. Расчет основных параметров.</w:t>
      </w:r>
    </w:p>
    <w:p w14:paraId="52DFAB65" w14:textId="77777777" w:rsidR="00F3418E" w:rsidRDefault="00F3418E" w:rsidP="00B80EEA">
      <w:pPr>
        <w:spacing w:after="0" w:line="240" w:lineRule="auto"/>
        <w:ind w:firstLine="709"/>
        <w:jc w:val="center"/>
        <w:rPr>
          <w:rFonts w:ascii="Times New Roman" w:eastAsia="Times New Roman" w:hAnsi="Times New Roman"/>
          <w:b/>
          <w:bCs/>
          <w:iCs/>
          <w:sz w:val="24"/>
          <w:szCs w:val="24"/>
        </w:rPr>
      </w:pPr>
    </w:p>
    <w:p w14:paraId="664E9CF8"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E551D74" w14:textId="77777777" w:rsidR="00BD61FB" w:rsidRDefault="00BD61FB" w:rsidP="00BD61FB">
      <w:pPr>
        <w:spacing w:after="0" w:line="240" w:lineRule="auto"/>
        <w:jc w:val="center"/>
        <w:rPr>
          <w:rFonts w:ascii="Times New Roman" w:eastAsia="Times New Roman" w:hAnsi="Times New Roman"/>
          <w:b/>
          <w:sz w:val="24"/>
          <w:szCs w:val="24"/>
        </w:rPr>
      </w:pPr>
    </w:p>
    <w:p w14:paraId="7BE2BADD" w14:textId="7257928D" w:rsidR="00BD61FB" w:rsidRPr="00BD61FB" w:rsidRDefault="00BD61FB" w:rsidP="00BD61FB">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4427AB9E" w14:textId="77777777" w:rsidR="00BD61FB" w:rsidRPr="009E1016" w:rsidRDefault="00BD61FB" w:rsidP="00BD61FB">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40EFA5A3" w14:textId="77777777" w:rsidR="00BD61FB" w:rsidRPr="009E1016" w:rsidRDefault="00BD61FB" w:rsidP="00BD61FB">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44B244DE" w14:textId="77777777" w:rsidR="00BD61FB" w:rsidRPr="009E1016" w:rsidRDefault="00BD61FB" w:rsidP="00BD61FB">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0608CCA6" w14:textId="77777777" w:rsidR="00BD61FB" w:rsidRPr="009E1016" w:rsidRDefault="00BD61FB" w:rsidP="00BD61FB">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A9FA12C" w14:textId="77777777" w:rsidR="00BD61FB" w:rsidRPr="009E1016" w:rsidRDefault="00BD61FB" w:rsidP="00BD61FB">
      <w:pPr>
        <w:spacing w:after="0" w:line="240" w:lineRule="auto"/>
        <w:ind w:firstLine="709"/>
        <w:jc w:val="both"/>
        <w:rPr>
          <w:rFonts w:ascii="Times New Roman" w:hAnsi="Times New Roman"/>
          <w:sz w:val="24"/>
          <w:szCs w:val="24"/>
        </w:rPr>
      </w:pPr>
    </w:p>
    <w:p w14:paraId="78F6D68B" w14:textId="7956118A" w:rsidR="00BD61FB" w:rsidRPr="009E1016" w:rsidRDefault="00BD61FB" w:rsidP="00BD61FB">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r>
        <w:rPr>
          <w:rFonts w:ascii="Times New Roman" w:eastAsia="Times New Roman" w:hAnsi="Times New Roman"/>
          <w:b/>
          <w:sz w:val="24"/>
          <w:szCs w:val="24"/>
        </w:rPr>
        <w:t>, курсового проекта</w:t>
      </w:r>
    </w:p>
    <w:p w14:paraId="3091903A" w14:textId="77777777" w:rsidR="00BD61FB" w:rsidRPr="009E1016" w:rsidRDefault="00BD61FB" w:rsidP="00BD61FB">
      <w:pPr>
        <w:spacing w:after="0" w:line="240" w:lineRule="auto"/>
        <w:ind w:firstLine="709"/>
        <w:jc w:val="both"/>
        <w:rPr>
          <w:rFonts w:ascii="Times New Roman" w:hAnsi="Times New Roman"/>
          <w:sz w:val="24"/>
          <w:szCs w:val="24"/>
        </w:rPr>
      </w:pPr>
    </w:p>
    <w:p w14:paraId="5B56D31E" w14:textId="77777777" w:rsidR="00BD61FB" w:rsidRPr="009E1016" w:rsidRDefault="00BD61FB" w:rsidP="00BD61FB">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CEDFBC5" w14:textId="77777777" w:rsidR="00BD61FB" w:rsidRPr="009E1016" w:rsidRDefault="00BD61FB" w:rsidP="00BD61FB">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40E06E30" w14:textId="77777777" w:rsidR="00BD61FB" w:rsidRPr="009E1016" w:rsidRDefault="00BD61FB" w:rsidP="00BD61FB">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7CEFF50F" w14:textId="77777777" w:rsidR="00BD61FB" w:rsidRPr="009E1016" w:rsidRDefault="00BD61FB" w:rsidP="00BD61FB">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1C99478C" w14:textId="77777777" w:rsidR="00BD61FB" w:rsidRPr="009E1016" w:rsidRDefault="00BD61FB" w:rsidP="00BD61FB">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3F5A8C84" w14:textId="77777777" w:rsidR="00BD61FB" w:rsidRPr="009E1016" w:rsidRDefault="00BD61FB" w:rsidP="00BD61FB">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0FCD88CF" w14:textId="77777777" w:rsidR="00BD61FB" w:rsidRPr="009E1016" w:rsidRDefault="00BD61FB" w:rsidP="00BD61FB">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5B063368" w14:textId="77777777" w:rsidR="00BD61FB" w:rsidRPr="009E1016" w:rsidRDefault="00BD61FB" w:rsidP="00BD61FB">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17EEFE31" w14:textId="77777777" w:rsidR="00BD61FB" w:rsidRPr="009E1016" w:rsidRDefault="00BD61FB" w:rsidP="00BD61FB">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469A565F" w14:textId="708D572B" w:rsidR="00BD61FB" w:rsidRPr="009E1016" w:rsidRDefault="00BD61FB" w:rsidP="00BD61FB">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Pr>
          <w:rFonts w:ascii="Times New Roman" w:hAnsi="Times New Roman"/>
          <w:b/>
          <w:color w:val="000000"/>
          <w:sz w:val="24"/>
          <w:szCs w:val="24"/>
        </w:rPr>
        <w:t>экзамену и зачету</w:t>
      </w:r>
    </w:p>
    <w:p w14:paraId="29F059AC" w14:textId="77777777" w:rsidR="00BD61FB" w:rsidRPr="00A80977" w:rsidRDefault="00BD61FB" w:rsidP="00BD61FB">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Отлично/з</w:t>
      </w:r>
      <w:r w:rsidRPr="00A80977">
        <w:rPr>
          <w:rFonts w:ascii="Times New Roman" w:hAnsi="Times New Roman"/>
          <w:b/>
          <w:sz w:val="24"/>
          <w:szCs w:val="24"/>
        </w:rPr>
        <w:t xml:space="preserve">ачтено» – </w:t>
      </w:r>
      <w:r w:rsidRPr="00A80977">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04ACE930" w14:textId="77777777" w:rsidR="00BD61FB" w:rsidRPr="00A80977" w:rsidRDefault="00BD61FB" w:rsidP="00BD61FB">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Pr="00A80977">
        <w:rPr>
          <w:rFonts w:ascii="Times New Roman" w:hAnsi="Times New Roman" w:cs="Times New Roman"/>
          <w:b/>
          <w:sz w:val="24"/>
          <w:szCs w:val="24"/>
        </w:rPr>
        <w:t>Хорошо/зачтено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14:paraId="787A97C6" w14:textId="77777777" w:rsidR="00BD61FB" w:rsidRPr="00A80977" w:rsidRDefault="00BD61FB" w:rsidP="00BD61FB">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A80977">
        <w:rPr>
          <w:rFonts w:ascii="Times New Roman" w:eastAsia="Times New Roman" w:hAnsi="Times New Roman" w:cs="Times New Roman"/>
          <w:b/>
          <w:sz w:val="24"/>
          <w:szCs w:val="24"/>
        </w:rPr>
        <w:t>«Удовлетворительно/</w:t>
      </w:r>
      <w:r w:rsidRPr="00A80977">
        <w:rPr>
          <w:rFonts w:ascii="Times New Roman" w:hAnsi="Times New Roman" w:cs="Times New Roman"/>
          <w:b/>
          <w:sz w:val="24"/>
          <w:szCs w:val="24"/>
        </w:rPr>
        <w:t>зачтено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 допустил существенные ошибки</w:t>
      </w:r>
      <w:r w:rsidRPr="00A80977">
        <w:rPr>
          <w:rFonts w:ascii="Times New Roman" w:hAnsi="Times New Roman"/>
          <w:sz w:val="24"/>
          <w:szCs w:val="24"/>
        </w:rPr>
        <w:t>.</w:t>
      </w:r>
      <w:r w:rsidRPr="00A80977">
        <w:rPr>
          <w:rFonts w:ascii="Times New Roman" w:eastAsia="Times New Roman" w:hAnsi="Times New Roman" w:cs="Times New Roman"/>
          <w:bCs/>
          <w:sz w:val="24"/>
          <w:szCs w:val="24"/>
        </w:rPr>
        <w:t xml:space="preserve"> </w:t>
      </w:r>
    </w:p>
    <w:p w14:paraId="121D6FC2" w14:textId="77777777" w:rsidR="00BD61FB" w:rsidRPr="00A80977" w:rsidRDefault="00BD61FB" w:rsidP="00BD61FB">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 xml:space="preserve">«Неудовлетворительно/не зачтено»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sectPr w:rsidR="00BD61FB" w:rsidRPr="00A80977"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898F7" w14:textId="77777777" w:rsidR="00F3418E" w:rsidRDefault="00F3418E" w:rsidP="00EE3C25">
      <w:pPr>
        <w:spacing w:after="0" w:line="240" w:lineRule="auto"/>
      </w:pPr>
      <w:r>
        <w:separator/>
      </w:r>
    </w:p>
  </w:endnote>
  <w:endnote w:type="continuationSeparator" w:id="0">
    <w:p w14:paraId="7849D43A" w14:textId="77777777" w:rsidR="00F3418E" w:rsidRDefault="00F3418E" w:rsidP="00EE3C25">
      <w:pPr>
        <w:spacing w:after="0" w:line="240" w:lineRule="auto"/>
      </w:pPr>
      <w:r>
        <w:continuationSeparator/>
      </w:r>
    </w:p>
  </w:endnote>
  <w:endnote w:type="continuationNotice" w:id="1">
    <w:p w14:paraId="466176B7" w14:textId="77777777" w:rsidR="00F3418E" w:rsidRDefault="00F341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51143" w14:textId="77777777" w:rsidR="00F3418E" w:rsidRDefault="00F3418E" w:rsidP="00EE3C25">
      <w:pPr>
        <w:spacing w:after="0" w:line="240" w:lineRule="auto"/>
      </w:pPr>
      <w:r>
        <w:separator/>
      </w:r>
    </w:p>
  </w:footnote>
  <w:footnote w:type="continuationSeparator" w:id="0">
    <w:p w14:paraId="287863E7" w14:textId="77777777" w:rsidR="00F3418E" w:rsidRDefault="00F3418E" w:rsidP="00EE3C25">
      <w:pPr>
        <w:spacing w:after="0" w:line="240" w:lineRule="auto"/>
      </w:pPr>
      <w:r>
        <w:continuationSeparator/>
      </w:r>
    </w:p>
  </w:footnote>
  <w:footnote w:type="continuationNotice" w:id="1">
    <w:p w14:paraId="085640B1" w14:textId="77777777" w:rsidR="00F3418E" w:rsidRDefault="00F3418E">
      <w:pPr>
        <w:spacing w:after="0" w:line="240" w:lineRule="auto"/>
      </w:pPr>
    </w:p>
  </w:footnote>
  <w:footnote w:id="2">
    <w:p w14:paraId="16E259CF" w14:textId="77777777" w:rsidR="00F3418E" w:rsidRPr="00A80977" w:rsidRDefault="00F3418E"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000005"/>
    <w:multiLevelType w:val="singleLevel"/>
    <w:tmpl w:val="00000005"/>
    <w:name w:val="WW8Num6"/>
    <w:lvl w:ilvl="0">
      <w:start w:val="1"/>
      <w:numFmt w:val="bullet"/>
      <w:lvlText w:val=""/>
      <w:lvlJc w:val="left"/>
      <w:pPr>
        <w:tabs>
          <w:tab w:val="num" w:pos="1080"/>
        </w:tabs>
        <w:ind w:left="1080" w:hanging="360"/>
      </w:pPr>
      <w:rPr>
        <w:rFonts w:ascii="Symbol" w:hAnsi="Symbol"/>
      </w:rPr>
    </w:lvl>
  </w:abstractNum>
  <w:abstractNum w:abstractNumId="2" w15:restartNumberingAfterBreak="0">
    <w:nsid w:val="00000007"/>
    <w:multiLevelType w:val="singleLevel"/>
    <w:tmpl w:val="00000007"/>
    <w:name w:val="WW8Num10"/>
    <w:lvl w:ilvl="0">
      <w:start w:val="1"/>
      <w:numFmt w:val="bullet"/>
      <w:lvlText w:val=""/>
      <w:lvlJc w:val="left"/>
      <w:pPr>
        <w:tabs>
          <w:tab w:val="num" w:pos="360"/>
        </w:tabs>
        <w:ind w:left="360" w:hanging="360"/>
      </w:pPr>
      <w:rPr>
        <w:rFonts w:ascii="Wingdings" w:hAnsi="Wingdings"/>
      </w:rPr>
    </w:lvl>
  </w:abstractNum>
  <w:abstractNum w:abstractNumId="3"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4" w15:restartNumberingAfterBreak="0">
    <w:nsid w:val="0000000D"/>
    <w:multiLevelType w:val="multilevel"/>
    <w:tmpl w:val="0000000D"/>
    <w:name w:val="WW8Num21"/>
    <w:lvl w:ilvl="0">
      <w:start w:val="1"/>
      <w:numFmt w:val="decimal"/>
      <w:lvlText w:val="%1."/>
      <w:lvlJc w:val="left"/>
      <w:pPr>
        <w:tabs>
          <w:tab w:val="num" w:pos="720"/>
        </w:tabs>
        <w:ind w:left="720" w:hanging="360"/>
      </w:pPr>
    </w:lvl>
    <w:lvl w:ilvl="1">
      <w:start w:val="1"/>
      <w:numFmt w:val="decimal"/>
      <w:lvlText w:val="%1.%2."/>
      <w:lvlJc w:val="left"/>
      <w:pPr>
        <w:tabs>
          <w:tab w:val="num" w:pos="1713"/>
        </w:tabs>
        <w:ind w:left="1713"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5" w15:restartNumberingAfterBreak="0">
    <w:nsid w:val="0000000F"/>
    <w:multiLevelType w:val="multilevel"/>
    <w:tmpl w:val="0486DF0A"/>
    <w:name w:val="WW8Num24"/>
    <w:lvl w:ilvl="0">
      <w:start w:val="1"/>
      <w:numFmt w:val="decimal"/>
      <w:lvlText w:val="%1."/>
      <w:lvlJc w:val="left"/>
      <w:pPr>
        <w:tabs>
          <w:tab w:val="num" w:pos="360"/>
        </w:tabs>
        <w:ind w:left="360" w:hanging="360"/>
      </w:pPr>
    </w:lvl>
    <w:lvl w:ilvl="1">
      <w:start w:val="2"/>
      <w:numFmt w:val="decimal"/>
      <w:isLgl/>
      <w:lvlText w:val="%1.%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3204"/>
        </w:tabs>
        <w:ind w:left="3204" w:hanging="108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980"/>
        </w:tabs>
        <w:ind w:left="4980" w:hanging="1440"/>
      </w:pPr>
      <w:rPr>
        <w:rFonts w:hint="default"/>
      </w:rPr>
    </w:lvl>
    <w:lvl w:ilvl="6">
      <w:start w:val="1"/>
      <w:numFmt w:val="decimal"/>
      <w:isLgl/>
      <w:lvlText w:val="%1.%2.%3.%4.%5.%6.%7"/>
      <w:lvlJc w:val="left"/>
      <w:pPr>
        <w:tabs>
          <w:tab w:val="num" w:pos="5688"/>
        </w:tabs>
        <w:ind w:left="5688" w:hanging="1440"/>
      </w:pPr>
      <w:rPr>
        <w:rFonts w:hint="default"/>
      </w:rPr>
    </w:lvl>
    <w:lvl w:ilvl="7">
      <w:start w:val="1"/>
      <w:numFmt w:val="decimal"/>
      <w:isLgl/>
      <w:lvlText w:val="%1.%2.%3.%4.%5.%6.%7.%8"/>
      <w:lvlJc w:val="left"/>
      <w:pPr>
        <w:tabs>
          <w:tab w:val="num" w:pos="6756"/>
        </w:tabs>
        <w:ind w:left="6756" w:hanging="1800"/>
      </w:pPr>
      <w:rPr>
        <w:rFonts w:hint="default"/>
      </w:rPr>
    </w:lvl>
    <w:lvl w:ilvl="8">
      <w:start w:val="1"/>
      <w:numFmt w:val="decimal"/>
      <w:isLgl/>
      <w:lvlText w:val="%1.%2.%3.%4.%5.%6.%7.%8.%9"/>
      <w:lvlJc w:val="left"/>
      <w:pPr>
        <w:tabs>
          <w:tab w:val="num" w:pos="7824"/>
        </w:tabs>
        <w:ind w:left="7824" w:hanging="2160"/>
      </w:pPr>
      <w:rPr>
        <w:rFonts w:hint="default"/>
      </w:rPr>
    </w:lvl>
  </w:abstractNum>
  <w:abstractNum w:abstractNumId="6" w15:restartNumberingAfterBreak="0">
    <w:nsid w:val="03267C37"/>
    <w:multiLevelType w:val="multilevel"/>
    <w:tmpl w:val="1F30E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3D7AEA"/>
    <w:multiLevelType w:val="multilevel"/>
    <w:tmpl w:val="60A0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524F3D"/>
    <w:multiLevelType w:val="multilevel"/>
    <w:tmpl w:val="302C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2B6A16"/>
    <w:multiLevelType w:val="multilevel"/>
    <w:tmpl w:val="295C1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382D00"/>
    <w:multiLevelType w:val="multilevel"/>
    <w:tmpl w:val="38D49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6730C9"/>
    <w:multiLevelType w:val="multilevel"/>
    <w:tmpl w:val="0000000D"/>
    <w:lvl w:ilvl="0">
      <w:start w:val="1"/>
      <w:numFmt w:val="decimal"/>
      <w:lvlText w:val="%1."/>
      <w:lvlJc w:val="left"/>
      <w:pPr>
        <w:tabs>
          <w:tab w:val="num" w:pos="720"/>
        </w:tabs>
        <w:ind w:left="720" w:hanging="360"/>
      </w:pPr>
    </w:lvl>
    <w:lvl w:ilvl="1">
      <w:start w:val="1"/>
      <w:numFmt w:val="decimal"/>
      <w:lvlText w:val="%1.%2."/>
      <w:lvlJc w:val="left"/>
      <w:pPr>
        <w:tabs>
          <w:tab w:val="num" w:pos="1713"/>
        </w:tabs>
        <w:ind w:left="1713"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13" w15:restartNumberingAfterBreak="0">
    <w:nsid w:val="112F7C62"/>
    <w:multiLevelType w:val="multilevel"/>
    <w:tmpl w:val="06F2C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5D5BEC"/>
    <w:multiLevelType w:val="multilevel"/>
    <w:tmpl w:val="66D8D78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15E649E0"/>
    <w:multiLevelType w:val="singleLevel"/>
    <w:tmpl w:val="0419000F"/>
    <w:lvl w:ilvl="0">
      <w:start w:val="1"/>
      <w:numFmt w:val="decimal"/>
      <w:lvlText w:val="%1."/>
      <w:lvlJc w:val="left"/>
      <w:pPr>
        <w:tabs>
          <w:tab w:val="num" w:pos="644"/>
        </w:tabs>
        <w:ind w:left="644" w:hanging="360"/>
      </w:pPr>
    </w:lvl>
  </w:abstractNum>
  <w:abstractNum w:abstractNumId="16" w15:restartNumberingAfterBreak="0">
    <w:nsid w:val="28836AD8"/>
    <w:multiLevelType w:val="multilevel"/>
    <w:tmpl w:val="70EA2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F502F5"/>
    <w:multiLevelType w:val="multilevel"/>
    <w:tmpl w:val="4AD8A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B0057B"/>
    <w:multiLevelType w:val="multilevel"/>
    <w:tmpl w:val="DDD83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2C2499"/>
    <w:multiLevelType w:val="multilevel"/>
    <w:tmpl w:val="7CA40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AA4CCB"/>
    <w:multiLevelType w:val="multilevel"/>
    <w:tmpl w:val="7B3E5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356CF5"/>
    <w:multiLevelType w:val="multilevel"/>
    <w:tmpl w:val="9CEEF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B4355E"/>
    <w:multiLevelType w:val="multilevel"/>
    <w:tmpl w:val="276CA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F30827"/>
    <w:multiLevelType w:val="multilevel"/>
    <w:tmpl w:val="DE7CF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4A306B"/>
    <w:multiLevelType w:val="multilevel"/>
    <w:tmpl w:val="76E6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995B80"/>
    <w:multiLevelType w:val="multilevel"/>
    <w:tmpl w:val="07548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657D40"/>
    <w:multiLevelType w:val="multilevel"/>
    <w:tmpl w:val="B9520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BF0C2C"/>
    <w:multiLevelType w:val="hybridMultilevel"/>
    <w:tmpl w:val="A6A0ED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42371C"/>
    <w:multiLevelType w:val="multilevel"/>
    <w:tmpl w:val="F6A81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1A0921"/>
    <w:multiLevelType w:val="singleLevel"/>
    <w:tmpl w:val="0419000F"/>
    <w:lvl w:ilvl="0">
      <w:start w:val="1"/>
      <w:numFmt w:val="decimal"/>
      <w:lvlText w:val="%1."/>
      <w:lvlJc w:val="left"/>
      <w:pPr>
        <w:tabs>
          <w:tab w:val="num" w:pos="644"/>
        </w:tabs>
        <w:ind w:left="644" w:hanging="360"/>
      </w:pPr>
    </w:lvl>
  </w:abstractNum>
  <w:abstractNum w:abstractNumId="30" w15:restartNumberingAfterBreak="0">
    <w:nsid w:val="5EF22D6E"/>
    <w:multiLevelType w:val="multilevel"/>
    <w:tmpl w:val="47EC7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6D0FA6"/>
    <w:multiLevelType w:val="multilevel"/>
    <w:tmpl w:val="FA9E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5165C4"/>
    <w:multiLevelType w:val="multilevel"/>
    <w:tmpl w:val="D45EB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E66489"/>
    <w:multiLevelType w:val="multilevel"/>
    <w:tmpl w:val="73260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4551BF"/>
    <w:multiLevelType w:val="multilevel"/>
    <w:tmpl w:val="106C4C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0B15C6"/>
    <w:multiLevelType w:val="multilevel"/>
    <w:tmpl w:val="109C8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852DF9"/>
    <w:multiLevelType w:val="multilevel"/>
    <w:tmpl w:val="DDC8C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2"/>
  </w:num>
  <w:num w:numId="3">
    <w:abstractNumId w:val="5"/>
  </w:num>
  <w:num w:numId="4">
    <w:abstractNumId w:val="14"/>
  </w:num>
  <w:num w:numId="5">
    <w:abstractNumId w:val="1"/>
  </w:num>
  <w:num w:numId="6">
    <w:abstractNumId w:val="3"/>
  </w:num>
  <w:num w:numId="7">
    <w:abstractNumId w:val="30"/>
  </w:num>
  <w:num w:numId="8">
    <w:abstractNumId w:val="25"/>
  </w:num>
  <w:num w:numId="9">
    <w:abstractNumId w:val="7"/>
  </w:num>
  <w:num w:numId="10">
    <w:abstractNumId w:val="23"/>
  </w:num>
  <w:num w:numId="11">
    <w:abstractNumId w:val="26"/>
  </w:num>
  <w:num w:numId="12">
    <w:abstractNumId w:val="36"/>
  </w:num>
  <w:num w:numId="13">
    <w:abstractNumId w:val="35"/>
  </w:num>
  <w:num w:numId="14">
    <w:abstractNumId w:val="21"/>
  </w:num>
  <w:num w:numId="15">
    <w:abstractNumId w:val="8"/>
  </w:num>
  <w:num w:numId="16">
    <w:abstractNumId w:val="11"/>
  </w:num>
  <w:num w:numId="17">
    <w:abstractNumId w:val="10"/>
  </w:num>
  <w:num w:numId="18">
    <w:abstractNumId w:val="31"/>
  </w:num>
  <w:num w:numId="19">
    <w:abstractNumId w:val="27"/>
  </w:num>
  <w:num w:numId="20">
    <w:abstractNumId w:val="18"/>
  </w:num>
  <w:num w:numId="21">
    <w:abstractNumId w:val="22"/>
  </w:num>
  <w:num w:numId="22">
    <w:abstractNumId w:val="32"/>
  </w:num>
  <w:num w:numId="23">
    <w:abstractNumId w:val="6"/>
  </w:num>
  <w:num w:numId="24">
    <w:abstractNumId w:val="20"/>
  </w:num>
  <w:num w:numId="25">
    <w:abstractNumId w:val="33"/>
  </w:num>
  <w:num w:numId="26">
    <w:abstractNumId w:val="16"/>
  </w:num>
  <w:num w:numId="27">
    <w:abstractNumId w:val="28"/>
  </w:num>
  <w:num w:numId="28">
    <w:abstractNumId w:val="24"/>
  </w:num>
  <w:num w:numId="29">
    <w:abstractNumId w:val="19"/>
  </w:num>
  <w:num w:numId="30">
    <w:abstractNumId w:val="17"/>
  </w:num>
  <w:num w:numId="31">
    <w:abstractNumId w:val="13"/>
  </w:num>
  <w:num w:numId="32">
    <w:abstractNumId w:val="34"/>
  </w:num>
  <w:num w:numId="33">
    <w:abstractNumId w:val="2"/>
  </w:num>
  <w:num w:numId="34">
    <w:abstractNumId w:val="29"/>
  </w:num>
  <w:num w:numId="3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615C"/>
    <w:rsid w:val="00013C81"/>
    <w:rsid w:val="000223C3"/>
    <w:rsid w:val="00026163"/>
    <w:rsid w:val="000327BD"/>
    <w:rsid w:val="00033AE0"/>
    <w:rsid w:val="00036BB0"/>
    <w:rsid w:val="00050AE8"/>
    <w:rsid w:val="00055E3E"/>
    <w:rsid w:val="00063553"/>
    <w:rsid w:val="0006691F"/>
    <w:rsid w:val="00066AE2"/>
    <w:rsid w:val="00070E92"/>
    <w:rsid w:val="00080073"/>
    <w:rsid w:val="00082FF8"/>
    <w:rsid w:val="00091C47"/>
    <w:rsid w:val="0009397A"/>
    <w:rsid w:val="00093A14"/>
    <w:rsid w:val="00094DA5"/>
    <w:rsid w:val="000A5D2F"/>
    <w:rsid w:val="000A73E2"/>
    <w:rsid w:val="000B1C71"/>
    <w:rsid w:val="000C0257"/>
    <w:rsid w:val="000D2AF6"/>
    <w:rsid w:val="000D3EA2"/>
    <w:rsid w:val="000D525F"/>
    <w:rsid w:val="000E25FB"/>
    <w:rsid w:val="000E6783"/>
    <w:rsid w:val="000E75A1"/>
    <w:rsid w:val="001046F7"/>
    <w:rsid w:val="0010771C"/>
    <w:rsid w:val="0010781D"/>
    <w:rsid w:val="0011181A"/>
    <w:rsid w:val="00112DB7"/>
    <w:rsid w:val="001204A3"/>
    <w:rsid w:val="00120DD0"/>
    <w:rsid w:val="00121F8B"/>
    <w:rsid w:val="001304E6"/>
    <w:rsid w:val="00131AA7"/>
    <w:rsid w:val="00131C7A"/>
    <w:rsid w:val="0013475A"/>
    <w:rsid w:val="00137773"/>
    <w:rsid w:val="00137893"/>
    <w:rsid w:val="00142208"/>
    <w:rsid w:val="001470E9"/>
    <w:rsid w:val="0015372D"/>
    <w:rsid w:val="00161F49"/>
    <w:rsid w:val="0016249B"/>
    <w:rsid w:val="001672A0"/>
    <w:rsid w:val="00167A1F"/>
    <w:rsid w:val="0017307B"/>
    <w:rsid w:val="00180A7F"/>
    <w:rsid w:val="001816F2"/>
    <w:rsid w:val="00183DAF"/>
    <w:rsid w:val="0019788B"/>
    <w:rsid w:val="00197AF7"/>
    <w:rsid w:val="001A24BB"/>
    <w:rsid w:val="001A4A40"/>
    <w:rsid w:val="001C5064"/>
    <w:rsid w:val="001C5C51"/>
    <w:rsid w:val="001D1DB8"/>
    <w:rsid w:val="001D6E64"/>
    <w:rsid w:val="001E037F"/>
    <w:rsid w:val="001E23E3"/>
    <w:rsid w:val="001E2846"/>
    <w:rsid w:val="001E5AB1"/>
    <w:rsid w:val="001E7A5D"/>
    <w:rsid w:val="001E7EA4"/>
    <w:rsid w:val="001F2157"/>
    <w:rsid w:val="00203464"/>
    <w:rsid w:val="002078E6"/>
    <w:rsid w:val="002103AC"/>
    <w:rsid w:val="00215434"/>
    <w:rsid w:val="00216EF0"/>
    <w:rsid w:val="00224284"/>
    <w:rsid w:val="002252A1"/>
    <w:rsid w:val="00227B61"/>
    <w:rsid w:val="00232383"/>
    <w:rsid w:val="0024041C"/>
    <w:rsid w:val="002429A4"/>
    <w:rsid w:val="002474F3"/>
    <w:rsid w:val="00247500"/>
    <w:rsid w:val="0025701F"/>
    <w:rsid w:val="00257136"/>
    <w:rsid w:val="002578BA"/>
    <w:rsid w:val="0026352D"/>
    <w:rsid w:val="002651B1"/>
    <w:rsid w:val="00274C65"/>
    <w:rsid w:val="0027576C"/>
    <w:rsid w:val="0028257F"/>
    <w:rsid w:val="002833EC"/>
    <w:rsid w:val="00285391"/>
    <w:rsid w:val="002945D8"/>
    <w:rsid w:val="00295609"/>
    <w:rsid w:val="002A75F3"/>
    <w:rsid w:val="002B787F"/>
    <w:rsid w:val="002C2C8C"/>
    <w:rsid w:val="002C35C5"/>
    <w:rsid w:val="002C4178"/>
    <w:rsid w:val="002C5147"/>
    <w:rsid w:val="002D202E"/>
    <w:rsid w:val="00306FC3"/>
    <w:rsid w:val="00307025"/>
    <w:rsid w:val="00307EE5"/>
    <w:rsid w:val="003265C2"/>
    <w:rsid w:val="003344D2"/>
    <w:rsid w:val="0034217B"/>
    <w:rsid w:val="0035020D"/>
    <w:rsid w:val="00355027"/>
    <w:rsid w:val="00361D7F"/>
    <w:rsid w:val="00364718"/>
    <w:rsid w:val="003676EB"/>
    <w:rsid w:val="00370C31"/>
    <w:rsid w:val="00377F0F"/>
    <w:rsid w:val="00382157"/>
    <w:rsid w:val="00386731"/>
    <w:rsid w:val="003874C2"/>
    <w:rsid w:val="00387823"/>
    <w:rsid w:val="003A00D2"/>
    <w:rsid w:val="003A417D"/>
    <w:rsid w:val="003A5ED2"/>
    <w:rsid w:val="003B00CE"/>
    <w:rsid w:val="003B110B"/>
    <w:rsid w:val="003D247F"/>
    <w:rsid w:val="003F79CB"/>
    <w:rsid w:val="003F7D8A"/>
    <w:rsid w:val="00400BCD"/>
    <w:rsid w:val="004044F0"/>
    <w:rsid w:val="00404752"/>
    <w:rsid w:val="00411921"/>
    <w:rsid w:val="00415A3E"/>
    <w:rsid w:val="00417088"/>
    <w:rsid w:val="00417EE4"/>
    <w:rsid w:val="00423226"/>
    <w:rsid w:val="004244A7"/>
    <w:rsid w:val="004343CD"/>
    <w:rsid w:val="00434910"/>
    <w:rsid w:val="00436935"/>
    <w:rsid w:val="00445513"/>
    <w:rsid w:val="004535FB"/>
    <w:rsid w:val="0045692D"/>
    <w:rsid w:val="004577F0"/>
    <w:rsid w:val="00473BDF"/>
    <w:rsid w:val="0047463C"/>
    <w:rsid w:val="0047599B"/>
    <w:rsid w:val="004765F4"/>
    <w:rsid w:val="00481535"/>
    <w:rsid w:val="00487108"/>
    <w:rsid w:val="004926AA"/>
    <w:rsid w:val="004B007E"/>
    <w:rsid w:val="004C026B"/>
    <w:rsid w:val="004C467E"/>
    <w:rsid w:val="004E0A69"/>
    <w:rsid w:val="004E4834"/>
    <w:rsid w:val="004E6732"/>
    <w:rsid w:val="004F2D0A"/>
    <w:rsid w:val="004F54A0"/>
    <w:rsid w:val="004F70EA"/>
    <w:rsid w:val="00500486"/>
    <w:rsid w:val="00500AA1"/>
    <w:rsid w:val="00504A96"/>
    <w:rsid w:val="00505AE4"/>
    <w:rsid w:val="00506BE8"/>
    <w:rsid w:val="00506CE3"/>
    <w:rsid w:val="00506E5D"/>
    <w:rsid w:val="00515967"/>
    <w:rsid w:val="0053335C"/>
    <w:rsid w:val="00544B2D"/>
    <w:rsid w:val="00546A23"/>
    <w:rsid w:val="005567EB"/>
    <w:rsid w:val="00556FA4"/>
    <w:rsid w:val="00560597"/>
    <w:rsid w:val="00565044"/>
    <w:rsid w:val="00566887"/>
    <w:rsid w:val="00567DFC"/>
    <w:rsid w:val="00580FBA"/>
    <w:rsid w:val="00590C94"/>
    <w:rsid w:val="00595476"/>
    <w:rsid w:val="00595E13"/>
    <w:rsid w:val="005970E4"/>
    <w:rsid w:val="005A5624"/>
    <w:rsid w:val="005A5D95"/>
    <w:rsid w:val="005B2CE6"/>
    <w:rsid w:val="005B2E48"/>
    <w:rsid w:val="005B6F56"/>
    <w:rsid w:val="005C143D"/>
    <w:rsid w:val="005D0104"/>
    <w:rsid w:val="005E6CF1"/>
    <w:rsid w:val="005F17C8"/>
    <w:rsid w:val="005F2A8E"/>
    <w:rsid w:val="005F54D0"/>
    <w:rsid w:val="005F58CA"/>
    <w:rsid w:val="005F7E62"/>
    <w:rsid w:val="0060281C"/>
    <w:rsid w:val="00605416"/>
    <w:rsid w:val="00632314"/>
    <w:rsid w:val="006378AD"/>
    <w:rsid w:val="00637F31"/>
    <w:rsid w:val="006457FA"/>
    <w:rsid w:val="006459F1"/>
    <w:rsid w:val="006477A5"/>
    <w:rsid w:val="0065024B"/>
    <w:rsid w:val="00651407"/>
    <w:rsid w:val="0065176B"/>
    <w:rsid w:val="00656EE5"/>
    <w:rsid w:val="00656FA1"/>
    <w:rsid w:val="00660DCB"/>
    <w:rsid w:val="0066249A"/>
    <w:rsid w:val="006651E9"/>
    <w:rsid w:val="00670FAE"/>
    <w:rsid w:val="00692C49"/>
    <w:rsid w:val="006946C7"/>
    <w:rsid w:val="00694DF2"/>
    <w:rsid w:val="0069718F"/>
    <w:rsid w:val="006A48A6"/>
    <w:rsid w:val="006B10C2"/>
    <w:rsid w:val="006B1336"/>
    <w:rsid w:val="006B2D36"/>
    <w:rsid w:val="006B4197"/>
    <w:rsid w:val="006B7AAC"/>
    <w:rsid w:val="006C3519"/>
    <w:rsid w:val="006D0851"/>
    <w:rsid w:val="006D31B0"/>
    <w:rsid w:val="006E7601"/>
    <w:rsid w:val="006F60A2"/>
    <w:rsid w:val="00707255"/>
    <w:rsid w:val="00707A71"/>
    <w:rsid w:val="00715F1D"/>
    <w:rsid w:val="00717AE0"/>
    <w:rsid w:val="007340D3"/>
    <w:rsid w:val="00734914"/>
    <w:rsid w:val="007419C7"/>
    <w:rsid w:val="00742D94"/>
    <w:rsid w:val="00760BD1"/>
    <w:rsid w:val="00763CEF"/>
    <w:rsid w:val="007670E8"/>
    <w:rsid w:val="007727C9"/>
    <w:rsid w:val="00775E60"/>
    <w:rsid w:val="0078148A"/>
    <w:rsid w:val="00781780"/>
    <w:rsid w:val="00796F16"/>
    <w:rsid w:val="007A5DF7"/>
    <w:rsid w:val="007A78EC"/>
    <w:rsid w:val="007A7CAB"/>
    <w:rsid w:val="007B354F"/>
    <w:rsid w:val="007B3908"/>
    <w:rsid w:val="007B6D87"/>
    <w:rsid w:val="007C50F6"/>
    <w:rsid w:val="007D006C"/>
    <w:rsid w:val="007D68E0"/>
    <w:rsid w:val="007E1A27"/>
    <w:rsid w:val="007F5768"/>
    <w:rsid w:val="007F7B6B"/>
    <w:rsid w:val="0080343E"/>
    <w:rsid w:val="00803634"/>
    <w:rsid w:val="00803C44"/>
    <w:rsid w:val="00806991"/>
    <w:rsid w:val="0081717D"/>
    <w:rsid w:val="00826B2F"/>
    <w:rsid w:val="0083657B"/>
    <w:rsid w:val="00847A7D"/>
    <w:rsid w:val="00853EC4"/>
    <w:rsid w:val="00854D07"/>
    <w:rsid w:val="00863198"/>
    <w:rsid w:val="0087021E"/>
    <w:rsid w:val="0087347B"/>
    <w:rsid w:val="00875903"/>
    <w:rsid w:val="00882AA1"/>
    <w:rsid w:val="008935E4"/>
    <w:rsid w:val="00896FD5"/>
    <w:rsid w:val="00897CA4"/>
    <w:rsid w:val="008A0342"/>
    <w:rsid w:val="008A58D4"/>
    <w:rsid w:val="008B4342"/>
    <w:rsid w:val="008B5D40"/>
    <w:rsid w:val="008B758B"/>
    <w:rsid w:val="008C166F"/>
    <w:rsid w:val="008C1E68"/>
    <w:rsid w:val="008C3823"/>
    <w:rsid w:val="008D27C8"/>
    <w:rsid w:val="008D4F66"/>
    <w:rsid w:val="008D5846"/>
    <w:rsid w:val="008D7CD3"/>
    <w:rsid w:val="008E61C5"/>
    <w:rsid w:val="008E6CE7"/>
    <w:rsid w:val="008F68CD"/>
    <w:rsid w:val="009005DF"/>
    <w:rsid w:val="009042EE"/>
    <w:rsid w:val="009065A7"/>
    <w:rsid w:val="00914AAB"/>
    <w:rsid w:val="0091749D"/>
    <w:rsid w:val="00922824"/>
    <w:rsid w:val="00922FC8"/>
    <w:rsid w:val="00926925"/>
    <w:rsid w:val="00930E88"/>
    <w:rsid w:val="0093155C"/>
    <w:rsid w:val="00935ED2"/>
    <w:rsid w:val="009446ED"/>
    <w:rsid w:val="00944DE2"/>
    <w:rsid w:val="00945170"/>
    <w:rsid w:val="00946512"/>
    <w:rsid w:val="0095184D"/>
    <w:rsid w:val="00955B91"/>
    <w:rsid w:val="00956E19"/>
    <w:rsid w:val="00962748"/>
    <w:rsid w:val="00966AF3"/>
    <w:rsid w:val="0097266E"/>
    <w:rsid w:val="00973FEE"/>
    <w:rsid w:val="0097755D"/>
    <w:rsid w:val="00992F35"/>
    <w:rsid w:val="00995B55"/>
    <w:rsid w:val="009A0A87"/>
    <w:rsid w:val="009A3139"/>
    <w:rsid w:val="009B0AE0"/>
    <w:rsid w:val="009B4FAE"/>
    <w:rsid w:val="009C0F82"/>
    <w:rsid w:val="009C21DE"/>
    <w:rsid w:val="009C6031"/>
    <w:rsid w:val="009D3683"/>
    <w:rsid w:val="009D3F9A"/>
    <w:rsid w:val="009D42A4"/>
    <w:rsid w:val="009E1016"/>
    <w:rsid w:val="009E7A3F"/>
    <w:rsid w:val="009F2E34"/>
    <w:rsid w:val="00A0467E"/>
    <w:rsid w:val="00A16EE7"/>
    <w:rsid w:val="00A20556"/>
    <w:rsid w:val="00A21C25"/>
    <w:rsid w:val="00A30F9C"/>
    <w:rsid w:val="00A3570A"/>
    <w:rsid w:val="00A3770A"/>
    <w:rsid w:val="00A441EE"/>
    <w:rsid w:val="00A47CE2"/>
    <w:rsid w:val="00A504A2"/>
    <w:rsid w:val="00A52249"/>
    <w:rsid w:val="00A52905"/>
    <w:rsid w:val="00A54236"/>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B2E3C"/>
    <w:rsid w:val="00AB4920"/>
    <w:rsid w:val="00AC0595"/>
    <w:rsid w:val="00AC08FE"/>
    <w:rsid w:val="00AD217D"/>
    <w:rsid w:val="00AD25AC"/>
    <w:rsid w:val="00AE0992"/>
    <w:rsid w:val="00AE223F"/>
    <w:rsid w:val="00AE6429"/>
    <w:rsid w:val="00AE6977"/>
    <w:rsid w:val="00AF192D"/>
    <w:rsid w:val="00AF1A69"/>
    <w:rsid w:val="00AF5C2B"/>
    <w:rsid w:val="00B0086E"/>
    <w:rsid w:val="00B025BB"/>
    <w:rsid w:val="00B03381"/>
    <w:rsid w:val="00B05B24"/>
    <w:rsid w:val="00B121E1"/>
    <w:rsid w:val="00B13FBD"/>
    <w:rsid w:val="00B24C1F"/>
    <w:rsid w:val="00B31111"/>
    <w:rsid w:val="00B34BDA"/>
    <w:rsid w:val="00B44727"/>
    <w:rsid w:val="00B65183"/>
    <w:rsid w:val="00B669D5"/>
    <w:rsid w:val="00B67F1E"/>
    <w:rsid w:val="00B735E8"/>
    <w:rsid w:val="00B76696"/>
    <w:rsid w:val="00B80942"/>
    <w:rsid w:val="00B80EEA"/>
    <w:rsid w:val="00B8477C"/>
    <w:rsid w:val="00B910B1"/>
    <w:rsid w:val="00B91957"/>
    <w:rsid w:val="00B92A2E"/>
    <w:rsid w:val="00B967A3"/>
    <w:rsid w:val="00BA124B"/>
    <w:rsid w:val="00BC0C33"/>
    <w:rsid w:val="00BC3400"/>
    <w:rsid w:val="00BC39C2"/>
    <w:rsid w:val="00BD2DA2"/>
    <w:rsid w:val="00BD61FB"/>
    <w:rsid w:val="00BE02A4"/>
    <w:rsid w:val="00BE4AA2"/>
    <w:rsid w:val="00BE767D"/>
    <w:rsid w:val="00BE7E60"/>
    <w:rsid w:val="00BF2027"/>
    <w:rsid w:val="00BF4366"/>
    <w:rsid w:val="00C114D6"/>
    <w:rsid w:val="00C2278A"/>
    <w:rsid w:val="00C300D8"/>
    <w:rsid w:val="00C33D6D"/>
    <w:rsid w:val="00C4415E"/>
    <w:rsid w:val="00C51A8F"/>
    <w:rsid w:val="00C569D5"/>
    <w:rsid w:val="00C62C16"/>
    <w:rsid w:val="00C6693B"/>
    <w:rsid w:val="00C7490E"/>
    <w:rsid w:val="00C851CE"/>
    <w:rsid w:val="00C86E60"/>
    <w:rsid w:val="00C87332"/>
    <w:rsid w:val="00C877D7"/>
    <w:rsid w:val="00C91FF6"/>
    <w:rsid w:val="00C96D18"/>
    <w:rsid w:val="00CA2875"/>
    <w:rsid w:val="00CC64E3"/>
    <w:rsid w:val="00CC698F"/>
    <w:rsid w:val="00CC7B40"/>
    <w:rsid w:val="00CD54D0"/>
    <w:rsid w:val="00CE38E0"/>
    <w:rsid w:val="00CE39F0"/>
    <w:rsid w:val="00CE7718"/>
    <w:rsid w:val="00CE7A4C"/>
    <w:rsid w:val="00CF0A07"/>
    <w:rsid w:val="00CF10C8"/>
    <w:rsid w:val="00CF18BD"/>
    <w:rsid w:val="00CF1A5A"/>
    <w:rsid w:val="00D00ACB"/>
    <w:rsid w:val="00D0594B"/>
    <w:rsid w:val="00D070B3"/>
    <w:rsid w:val="00D07748"/>
    <w:rsid w:val="00D15C38"/>
    <w:rsid w:val="00D27EB0"/>
    <w:rsid w:val="00D435AD"/>
    <w:rsid w:val="00D54958"/>
    <w:rsid w:val="00D54F2E"/>
    <w:rsid w:val="00D61D30"/>
    <w:rsid w:val="00D739D8"/>
    <w:rsid w:val="00D90422"/>
    <w:rsid w:val="00D933E7"/>
    <w:rsid w:val="00DA19F6"/>
    <w:rsid w:val="00DA341B"/>
    <w:rsid w:val="00DB2D63"/>
    <w:rsid w:val="00DB401C"/>
    <w:rsid w:val="00DB442F"/>
    <w:rsid w:val="00DB4A30"/>
    <w:rsid w:val="00DB7B1A"/>
    <w:rsid w:val="00DC548F"/>
    <w:rsid w:val="00DC664F"/>
    <w:rsid w:val="00DD10AB"/>
    <w:rsid w:val="00DD2480"/>
    <w:rsid w:val="00DD3A58"/>
    <w:rsid w:val="00DF0E76"/>
    <w:rsid w:val="00E01E18"/>
    <w:rsid w:val="00E02C26"/>
    <w:rsid w:val="00E05AEE"/>
    <w:rsid w:val="00E12E0B"/>
    <w:rsid w:val="00E1549A"/>
    <w:rsid w:val="00E16588"/>
    <w:rsid w:val="00E17522"/>
    <w:rsid w:val="00E20530"/>
    <w:rsid w:val="00E22804"/>
    <w:rsid w:val="00E25B3F"/>
    <w:rsid w:val="00E34260"/>
    <w:rsid w:val="00E4199F"/>
    <w:rsid w:val="00E44D78"/>
    <w:rsid w:val="00E47F5B"/>
    <w:rsid w:val="00E50CEF"/>
    <w:rsid w:val="00E50F7F"/>
    <w:rsid w:val="00E512A3"/>
    <w:rsid w:val="00E5199E"/>
    <w:rsid w:val="00E5351E"/>
    <w:rsid w:val="00E55110"/>
    <w:rsid w:val="00E60976"/>
    <w:rsid w:val="00E62E44"/>
    <w:rsid w:val="00E655A9"/>
    <w:rsid w:val="00E67117"/>
    <w:rsid w:val="00E70785"/>
    <w:rsid w:val="00E75D70"/>
    <w:rsid w:val="00E8024E"/>
    <w:rsid w:val="00E802D4"/>
    <w:rsid w:val="00E873E8"/>
    <w:rsid w:val="00E87C00"/>
    <w:rsid w:val="00E9423C"/>
    <w:rsid w:val="00EA0440"/>
    <w:rsid w:val="00EA146A"/>
    <w:rsid w:val="00EB53E1"/>
    <w:rsid w:val="00EC0A9F"/>
    <w:rsid w:val="00EC2DE1"/>
    <w:rsid w:val="00ED7D18"/>
    <w:rsid w:val="00ED7E38"/>
    <w:rsid w:val="00EE3C25"/>
    <w:rsid w:val="00EE567F"/>
    <w:rsid w:val="00EE6895"/>
    <w:rsid w:val="00EF6DCB"/>
    <w:rsid w:val="00F009AE"/>
    <w:rsid w:val="00F052A9"/>
    <w:rsid w:val="00F15A8B"/>
    <w:rsid w:val="00F22904"/>
    <w:rsid w:val="00F23E72"/>
    <w:rsid w:val="00F33745"/>
    <w:rsid w:val="00F3418E"/>
    <w:rsid w:val="00F353B1"/>
    <w:rsid w:val="00F3572F"/>
    <w:rsid w:val="00F44B32"/>
    <w:rsid w:val="00F458F2"/>
    <w:rsid w:val="00F460A1"/>
    <w:rsid w:val="00F545A4"/>
    <w:rsid w:val="00F67470"/>
    <w:rsid w:val="00F77390"/>
    <w:rsid w:val="00F82C81"/>
    <w:rsid w:val="00F86402"/>
    <w:rsid w:val="00FA17D5"/>
    <w:rsid w:val="00FB3FE5"/>
    <w:rsid w:val="00FB5F0F"/>
    <w:rsid w:val="00FB6084"/>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
    <o:shapelayout v:ext="edit">
      <o:idmap v:ext="edit" data="1"/>
    </o:shapelayout>
  </w:shapeDefaults>
  <w:decimalSymbol w:val=","/>
  <w:listSeparator w:val=";"/>
  <w14:docId w14:val="6C1F4BEC"/>
  <w15:docId w15:val="{C54E0BF5-A1A9-4CE7-AE8C-E95B1F3F2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4B32"/>
  </w:style>
  <w:style w:type="paragraph" w:styleId="1">
    <w:name w:val="heading 1"/>
    <w:basedOn w:val="a"/>
    <w:next w:val="a"/>
    <w:link w:val="10"/>
    <w:uiPriority w:val="9"/>
    <w:qFormat/>
    <w:rsid w:val="00A47CE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A47CE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1E5A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link w:val="60"/>
    <w:uiPriority w:val="9"/>
    <w:qFormat/>
    <w:rsid w:val="00E25B3F"/>
    <w:pPr>
      <w:spacing w:before="100" w:beforeAutospacing="1" w:after="100" w:afterAutospacing="1" w:line="240" w:lineRule="auto"/>
      <w:outlineLvl w:val="5"/>
    </w:pPr>
    <w:rPr>
      <w:rFonts w:ascii="Times New Roman" w:eastAsia="Times New Roman" w:hAnsi="Times New Roman" w:cs="Times New Roman"/>
      <w:b/>
      <w:bCs/>
      <w:sz w:val="15"/>
      <w:szCs w:val="15"/>
    </w:rPr>
  </w:style>
  <w:style w:type="paragraph" w:styleId="8">
    <w:name w:val="heading 8"/>
    <w:basedOn w:val="a"/>
    <w:next w:val="a"/>
    <w:link w:val="80"/>
    <w:uiPriority w:val="9"/>
    <w:semiHidden/>
    <w:unhideWhenUsed/>
    <w:qFormat/>
    <w:rsid w:val="00F3418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082FF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quiz-cardanswer">
    <w:name w:val="quiz-card__answer"/>
    <w:basedOn w:val="a"/>
    <w:rsid w:val="007A7CA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rmal (Web)"/>
    <w:basedOn w:val="a"/>
    <w:uiPriority w:val="99"/>
    <w:semiHidden/>
    <w:unhideWhenUsed/>
    <w:rsid w:val="006D08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a"/>
    <w:rsid w:val="0065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
    <w:uiPriority w:val="9"/>
    <w:rsid w:val="00E25B3F"/>
    <w:rPr>
      <w:rFonts w:ascii="Times New Roman" w:eastAsia="Times New Roman" w:hAnsi="Times New Roman" w:cs="Times New Roman"/>
      <w:b/>
      <w:bCs/>
      <w:sz w:val="15"/>
      <w:szCs w:val="15"/>
    </w:rPr>
  </w:style>
  <w:style w:type="character" w:customStyle="1" w:styleId="30">
    <w:name w:val="Заголовок 3 Знак"/>
    <w:basedOn w:val="a0"/>
    <w:link w:val="3"/>
    <w:uiPriority w:val="9"/>
    <w:semiHidden/>
    <w:rsid w:val="001E5AB1"/>
    <w:rPr>
      <w:rFonts w:asciiTheme="majorHAnsi" w:eastAsiaTheme="majorEastAsia" w:hAnsiTheme="majorHAnsi" w:cstheme="majorBidi"/>
      <w:color w:val="243F60" w:themeColor="accent1" w:themeShade="7F"/>
      <w:sz w:val="24"/>
      <w:szCs w:val="24"/>
    </w:rPr>
  </w:style>
  <w:style w:type="character" w:customStyle="1" w:styleId="af3">
    <w:name w:val="Основной текст_"/>
    <w:basedOn w:val="a0"/>
    <w:link w:val="7"/>
    <w:rsid w:val="00E50F7F"/>
    <w:rPr>
      <w:rFonts w:ascii="Times New Roman" w:eastAsia="Times New Roman" w:hAnsi="Times New Roman" w:cs="Times New Roman"/>
      <w:shd w:val="clear" w:color="auto" w:fill="FFFFFF"/>
    </w:rPr>
  </w:style>
  <w:style w:type="character" w:customStyle="1" w:styleId="91">
    <w:name w:val="Основной текст (9)_"/>
    <w:basedOn w:val="a0"/>
    <w:rsid w:val="00E50F7F"/>
    <w:rPr>
      <w:rFonts w:ascii="Times New Roman" w:eastAsia="Times New Roman" w:hAnsi="Times New Roman" w:cs="Times New Roman"/>
      <w:b/>
      <w:bCs/>
      <w:i/>
      <w:iCs/>
      <w:smallCaps w:val="0"/>
      <w:strike w:val="0"/>
      <w:u w:val="none"/>
    </w:rPr>
  </w:style>
  <w:style w:type="character" w:customStyle="1" w:styleId="92">
    <w:name w:val="Основной текст (9)"/>
    <w:basedOn w:val="91"/>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af4">
    <w:name w:val="Основной текст + Полужирный;Курсив"/>
    <w:basedOn w:val="af3"/>
    <w:rsid w:val="00E50F7F"/>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af5">
    <w:name w:val="Основной текст + Полужирный"/>
    <w:basedOn w:val="af3"/>
    <w:rsid w:val="00E50F7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93">
    <w:name w:val="Основной текст (9) + Не полужирный;Не курсив"/>
    <w:basedOn w:val="91"/>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paragraph" w:customStyle="1" w:styleId="7">
    <w:name w:val="Основной текст7"/>
    <w:basedOn w:val="a"/>
    <w:link w:val="af3"/>
    <w:rsid w:val="00E50F7F"/>
    <w:pPr>
      <w:widowControl w:val="0"/>
      <w:shd w:val="clear" w:color="auto" w:fill="FFFFFF"/>
      <w:spacing w:before="480" w:after="2460" w:line="0" w:lineRule="atLeast"/>
      <w:ind w:hanging="560"/>
    </w:pPr>
    <w:rPr>
      <w:rFonts w:ascii="Times New Roman" w:eastAsia="Times New Roman" w:hAnsi="Times New Roman" w:cs="Times New Roman"/>
    </w:rPr>
  </w:style>
  <w:style w:type="character" w:customStyle="1" w:styleId="4">
    <w:name w:val="Основной текст4"/>
    <w:basedOn w:val="af3"/>
    <w:rsid w:val="00404752"/>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rPr>
  </w:style>
  <w:style w:type="character" w:customStyle="1" w:styleId="21">
    <w:name w:val="Заголовок №2_"/>
    <w:basedOn w:val="a0"/>
    <w:link w:val="22"/>
    <w:rsid w:val="00404752"/>
    <w:rPr>
      <w:rFonts w:ascii="Malgun Gothic" w:eastAsia="Malgun Gothic" w:hAnsi="Malgun Gothic" w:cs="Malgun Gothic"/>
      <w:b/>
      <w:bCs/>
      <w:spacing w:val="20"/>
      <w:shd w:val="clear" w:color="auto" w:fill="FFFFFF"/>
    </w:rPr>
  </w:style>
  <w:style w:type="paragraph" w:customStyle="1" w:styleId="22">
    <w:name w:val="Заголовок №2"/>
    <w:basedOn w:val="a"/>
    <w:link w:val="21"/>
    <w:rsid w:val="00404752"/>
    <w:pPr>
      <w:widowControl w:val="0"/>
      <w:shd w:val="clear" w:color="auto" w:fill="FFFFFF"/>
      <w:spacing w:after="240" w:line="0" w:lineRule="atLeast"/>
      <w:jc w:val="both"/>
      <w:outlineLvl w:val="1"/>
    </w:pPr>
    <w:rPr>
      <w:rFonts w:ascii="Malgun Gothic" w:eastAsia="Malgun Gothic" w:hAnsi="Malgun Gothic" w:cs="Malgun Gothic"/>
      <w:b/>
      <w:bCs/>
      <w:spacing w:val="20"/>
    </w:rPr>
  </w:style>
  <w:style w:type="character" w:customStyle="1" w:styleId="81">
    <w:name w:val="Основной текст (8)_"/>
    <w:basedOn w:val="a0"/>
    <w:rsid w:val="00A0467E"/>
    <w:rPr>
      <w:rFonts w:ascii="Times New Roman" w:eastAsia="Times New Roman" w:hAnsi="Times New Roman" w:cs="Times New Roman"/>
      <w:b/>
      <w:bCs/>
      <w:i w:val="0"/>
      <w:iCs w:val="0"/>
      <w:smallCaps w:val="0"/>
      <w:strike w:val="0"/>
      <w:u w:val="none"/>
    </w:rPr>
  </w:style>
  <w:style w:type="character" w:customStyle="1" w:styleId="82">
    <w:name w:val="Основной текст (8)"/>
    <w:basedOn w:val="81"/>
    <w:rsid w:val="00A0467E"/>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character" w:customStyle="1" w:styleId="90">
    <w:name w:val="Заголовок 9 Знак"/>
    <w:basedOn w:val="a0"/>
    <w:link w:val="9"/>
    <w:uiPriority w:val="9"/>
    <w:semiHidden/>
    <w:rsid w:val="00082FF8"/>
    <w:rPr>
      <w:rFonts w:asciiTheme="majorHAnsi" w:eastAsiaTheme="majorEastAsia" w:hAnsiTheme="majorHAnsi" w:cstheme="majorBidi"/>
      <w:i/>
      <w:iCs/>
      <w:color w:val="272727" w:themeColor="text1" w:themeTint="D8"/>
      <w:sz w:val="21"/>
      <w:szCs w:val="21"/>
    </w:rPr>
  </w:style>
  <w:style w:type="paragraph" w:styleId="af6">
    <w:name w:val="Block Text"/>
    <w:basedOn w:val="a"/>
    <w:semiHidden/>
    <w:rsid w:val="00082FF8"/>
    <w:pPr>
      <w:autoSpaceDE w:val="0"/>
      <w:autoSpaceDN w:val="0"/>
      <w:adjustRightInd w:val="0"/>
      <w:spacing w:after="0" w:line="240" w:lineRule="auto"/>
      <w:ind w:left="360" w:right="535"/>
      <w:jc w:val="both"/>
    </w:pPr>
    <w:rPr>
      <w:rFonts w:ascii="Times New Roman" w:eastAsia="Times New Roman" w:hAnsi="Times New Roman" w:cs="Times New Roman"/>
      <w:sz w:val="28"/>
      <w:szCs w:val="24"/>
    </w:rPr>
  </w:style>
  <w:style w:type="paragraph" w:styleId="23">
    <w:name w:val="Body Text Indent 2"/>
    <w:basedOn w:val="a"/>
    <w:link w:val="24"/>
    <w:uiPriority w:val="99"/>
    <w:unhideWhenUsed/>
    <w:rsid w:val="0065024B"/>
    <w:pPr>
      <w:spacing w:after="120" w:line="480" w:lineRule="auto"/>
      <w:ind w:left="283"/>
    </w:pPr>
  </w:style>
  <w:style w:type="character" w:customStyle="1" w:styleId="24">
    <w:name w:val="Основной текст с отступом 2 Знак"/>
    <w:basedOn w:val="a0"/>
    <w:link w:val="23"/>
    <w:uiPriority w:val="99"/>
    <w:rsid w:val="0065024B"/>
  </w:style>
  <w:style w:type="paragraph" w:styleId="af7">
    <w:name w:val="Body Text Indent"/>
    <w:basedOn w:val="a"/>
    <w:link w:val="af8"/>
    <w:unhideWhenUsed/>
    <w:rsid w:val="0065024B"/>
    <w:pPr>
      <w:suppressAutoHyphens/>
      <w:spacing w:after="120" w:line="240" w:lineRule="auto"/>
      <w:ind w:left="283"/>
    </w:pPr>
    <w:rPr>
      <w:rFonts w:ascii="Times New Roman" w:eastAsia="Times New Roman" w:hAnsi="Times New Roman" w:cs="Times New Roman"/>
      <w:sz w:val="28"/>
      <w:szCs w:val="24"/>
      <w:lang w:eastAsia="ar-SA"/>
    </w:rPr>
  </w:style>
  <w:style w:type="character" w:customStyle="1" w:styleId="af8">
    <w:name w:val="Основной текст с отступом Знак"/>
    <w:basedOn w:val="a0"/>
    <w:link w:val="af7"/>
    <w:rsid w:val="0065024B"/>
    <w:rPr>
      <w:rFonts w:ascii="Times New Roman" w:eastAsia="Times New Roman" w:hAnsi="Times New Roman" w:cs="Times New Roman"/>
      <w:sz w:val="28"/>
      <w:szCs w:val="24"/>
      <w:lang w:eastAsia="ar-SA"/>
    </w:rPr>
  </w:style>
  <w:style w:type="paragraph" w:customStyle="1" w:styleId="210">
    <w:name w:val="Основной текст с отступом 21"/>
    <w:basedOn w:val="a"/>
    <w:rsid w:val="001F2157"/>
    <w:pPr>
      <w:suppressAutoHyphens/>
      <w:spacing w:before="20" w:after="0" w:line="319" w:lineRule="auto"/>
      <w:ind w:firstLine="567"/>
    </w:pPr>
    <w:rPr>
      <w:rFonts w:ascii="Times New Roman" w:eastAsia="Times New Roman" w:hAnsi="Times New Roman" w:cs="Times New Roman"/>
      <w:sz w:val="28"/>
      <w:szCs w:val="20"/>
      <w:lang w:eastAsia="ar-SA"/>
    </w:rPr>
  </w:style>
  <w:style w:type="character" w:customStyle="1" w:styleId="10">
    <w:name w:val="Заголовок 1 Знак"/>
    <w:basedOn w:val="a0"/>
    <w:link w:val="1"/>
    <w:uiPriority w:val="9"/>
    <w:rsid w:val="00A47CE2"/>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A47CE2"/>
    <w:rPr>
      <w:rFonts w:asciiTheme="majorHAnsi" w:eastAsiaTheme="majorEastAsia" w:hAnsiTheme="majorHAnsi" w:cstheme="majorBidi"/>
      <w:color w:val="365F91" w:themeColor="accent1" w:themeShade="BF"/>
      <w:sz w:val="26"/>
      <w:szCs w:val="26"/>
    </w:rPr>
  </w:style>
  <w:style w:type="paragraph" w:customStyle="1" w:styleId="31">
    <w:name w:val="Основной текст с отступом 31"/>
    <w:basedOn w:val="a"/>
    <w:rsid w:val="00A47CE2"/>
    <w:pPr>
      <w:suppressAutoHyphens/>
      <w:spacing w:after="0" w:line="240" w:lineRule="auto"/>
      <w:ind w:left="2977"/>
    </w:pPr>
    <w:rPr>
      <w:rFonts w:ascii="Times New Roman" w:eastAsia="Times New Roman" w:hAnsi="Times New Roman" w:cs="Times New Roman"/>
      <w:sz w:val="28"/>
      <w:szCs w:val="20"/>
      <w:lang w:eastAsia="ar-SA"/>
    </w:rPr>
  </w:style>
  <w:style w:type="paragraph" w:customStyle="1" w:styleId="FR1">
    <w:name w:val="FR1"/>
    <w:rsid w:val="00A47CE2"/>
    <w:pPr>
      <w:widowControl w:val="0"/>
      <w:suppressAutoHyphens/>
      <w:autoSpaceDE w:val="0"/>
      <w:spacing w:before="160" w:after="0" w:line="240" w:lineRule="auto"/>
      <w:ind w:left="40" w:firstLine="340"/>
      <w:jc w:val="both"/>
    </w:pPr>
    <w:rPr>
      <w:rFonts w:ascii="Arial" w:eastAsia="Arial" w:hAnsi="Arial" w:cs="Arial"/>
      <w:sz w:val="16"/>
      <w:szCs w:val="16"/>
      <w:lang w:eastAsia="ar-SA"/>
    </w:rPr>
  </w:style>
  <w:style w:type="paragraph" w:styleId="25">
    <w:name w:val="Body Text 2"/>
    <w:basedOn w:val="a"/>
    <w:link w:val="26"/>
    <w:uiPriority w:val="99"/>
    <w:semiHidden/>
    <w:unhideWhenUsed/>
    <w:rsid w:val="00F86402"/>
    <w:pPr>
      <w:spacing w:after="120" w:line="480" w:lineRule="auto"/>
    </w:pPr>
  </w:style>
  <w:style w:type="character" w:customStyle="1" w:styleId="26">
    <w:name w:val="Основной текст 2 Знак"/>
    <w:basedOn w:val="a0"/>
    <w:link w:val="25"/>
    <w:uiPriority w:val="99"/>
    <w:semiHidden/>
    <w:rsid w:val="00F86402"/>
  </w:style>
  <w:style w:type="paragraph" w:customStyle="1" w:styleId="211">
    <w:name w:val="Основной текст 21"/>
    <w:basedOn w:val="a"/>
    <w:rsid w:val="000223C3"/>
    <w:pPr>
      <w:suppressAutoHyphens/>
      <w:autoSpaceDE w:val="0"/>
      <w:spacing w:before="120" w:after="0" w:line="240" w:lineRule="auto"/>
      <w:jc w:val="both"/>
    </w:pPr>
    <w:rPr>
      <w:rFonts w:ascii="Times New Roman" w:eastAsia="Times New Roman" w:hAnsi="Times New Roman" w:cs="Times New Roman"/>
      <w:sz w:val="28"/>
      <w:szCs w:val="20"/>
      <w:lang w:eastAsia="ar-SA"/>
    </w:rPr>
  </w:style>
  <w:style w:type="paragraph" w:customStyle="1" w:styleId="ConsPlusNormal">
    <w:name w:val="ConsPlusNormal"/>
    <w:rsid w:val="00A54236"/>
    <w:pPr>
      <w:widowControl w:val="0"/>
      <w:autoSpaceDE w:val="0"/>
      <w:autoSpaceDN w:val="0"/>
      <w:spacing w:after="0" w:line="240" w:lineRule="auto"/>
    </w:pPr>
    <w:rPr>
      <w:rFonts w:ascii="Calibri" w:eastAsia="Times New Roman" w:hAnsi="Calibri" w:cs="Calibri"/>
      <w:szCs w:val="20"/>
    </w:rPr>
  </w:style>
  <w:style w:type="character" w:customStyle="1" w:styleId="80">
    <w:name w:val="Заголовок 8 Знак"/>
    <w:basedOn w:val="a0"/>
    <w:link w:val="8"/>
    <w:uiPriority w:val="9"/>
    <w:semiHidden/>
    <w:rsid w:val="00F3418E"/>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89354">
      <w:bodyDiv w:val="1"/>
      <w:marLeft w:val="0"/>
      <w:marRight w:val="0"/>
      <w:marTop w:val="0"/>
      <w:marBottom w:val="0"/>
      <w:divBdr>
        <w:top w:val="none" w:sz="0" w:space="0" w:color="auto"/>
        <w:left w:val="none" w:sz="0" w:space="0" w:color="auto"/>
        <w:bottom w:val="none" w:sz="0" w:space="0" w:color="auto"/>
        <w:right w:val="none" w:sz="0" w:space="0" w:color="auto"/>
      </w:divBdr>
    </w:div>
    <w:div w:id="201290619">
      <w:bodyDiv w:val="1"/>
      <w:marLeft w:val="0"/>
      <w:marRight w:val="0"/>
      <w:marTop w:val="0"/>
      <w:marBottom w:val="0"/>
      <w:divBdr>
        <w:top w:val="none" w:sz="0" w:space="0" w:color="auto"/>
        <w:left w:val="none" w:sz="0" w:space="0" w:color="auto"/>
        <w:bottom w:val="none" w:sz="0" w:space="0" w:color="auto"/>
        <w:right w:val="none" w:sz="0" w:space="0" w:color="auto"/>
      </w:divBdr>
      <w:divsChild>
        <w:div w:id="1293755840">
          <w:marLeft w:val="0"/>
          <w:marRight w:val="0"/>
          <w:marTop w:val="0"/>
          <w:marBottom w:val="0"/>
          <w:divBdr>
            <w:top w:val="none" w:sz="0" w:space="0" w:color="auto"/>
            <w:left w:val="none" w:sz="0" w:space="0" w:color="auto"/>
            <w:bottom w:val="none" w:sz="0" w:space="0" w:color="auto"/>
            <w:right w:val="none" w:sz="0" w:space="0" w:color="auto"/>
          </w:divBdr>
        </w:div>
        <w:div w:id="2089771182">
          <w:marLeft w:val="0"/>
          <w:marRight w:val="0"/>
          <w:marTop w:val="150"/>
          <w:marBottom w:val="0"/>
          <w:divBdr>
            <w:top w:val="none" w:sz="0" w:space="0" w:color="auto"/>
            <w:left w:val="none" w:sz="0" w:space="0" w:color="auto"/>
            <w:bottom w:val="none" w:sz="0" w:space="0" w:color="auto"/>
            <w:right w:val="none" w:sz="0" w:space="0" w:color="auto"/>
          </w:divBdr>
        </w:div>
      </w:divsChild>
    </w:div>
    <w:div w:id="294682079">
      <w:bodyDiv w:val="1"/>
      <w:marLeft w:val="0"/>
      <w:marRight w:val="0"/>
      <w:marTop w:val="0"/>
      <w:marBottom w:val="0"/>
      <w:divBdr>
        <w:top w:val="none" w:sz="0" w:space="0" w:color="auto"/>
        <w:left w:val="none" w:sz="0" w:space="0" w:color="auto"/>
        <w:bottom w:val="none" w:sz="0" w:space="0" w:color="auto"/>
        <w:right w:val="none" w:sz="0" w:space="0" w:color="auto"/>
      </w:divBdr>
      <w:divsChild>
        <w:div w:id="1832481767">
          <w:marLeft w:val="0"/>
          <w:marRight w:val="0"/>
          <w:marTop w:val="0"/>
          <w:marBottom w:val="0"/>
          <w:divBdr>
            <w:top w:val="none" w:sz="0" w:space="0" w:color="auto"/>
            <w:left w:val="none" w:sz="0" w:space="0" w:color="auto"/>
            <w:bottom w:val="none" w:sz="0" w:space="0" w:color="auto"/>
            <w:right w:val="none" w:sz="0" w:space="0" w:color="auto"/>
          </w:divBdr>
        </w:div>
        <w:div w:id="1721974125">
          <w:marLeft w:val="0"/>
          <w:marRight w:val="0"/>
          <w:marTop w:val="150"/>
          <w:marBottom w:val="0"/>
          <w:divBdr>
            <w:top w:val="none" w:sz="0" w:space="0" w:color="auto"/>
            <w:left w:val="none" w:sz="0" w:space="0" w:color="auto"/>
            <w:bottom w:val="none" w:sz="0" w:space="0" w:color="auto"/>
            <w:right w:val="none" w:sz="0" w:space="0" w:color="auto"/>
          </w:divBdr>
        </w:div>
      </w:divsChild>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794756">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427255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04490080">
      <w:bodyDiv w:val="1"/>
      <w:marLeft w:val="0"/>
      <w:marRight w:val="0"/>
      <w:marTop w:val="0"/>
      <w:marBottom w:val="0"/>
      <w:divBdr>
        <w:top w:val="none" w:sz="0" w:space="0" w:color="auto"/>
        <w:left w:val="none" w:sz="0" w:space="0" w:color="auto"/>
        <w:bottom w:val="none" w:sz="0" w:space="0" w:color="auto"/>
        <w:right w:val="none" w:sz="0" w:space="0" w:color="auto"/>
      </w:divBdr>
      <w:divsChild>
        <w:div w:id="715665809">
          <w:marLeft w:val="0"/>
          <w:marRight w:val="0"/>
          <w:marTop w:val="225"/>
          <w:marBottom w:val="225"/>
          <w:divBdr>
            <w:top w:val="none" w:sz="0" w:space="0" w:color="auto"/>
            <w:left w:val="none" w:sz="0" w:space="0" w:color="auto"/>
            <w:bottom w:val="none" w:sz="0" w:space="0" w:color="auto"/>
            <w:right w:val="none" w:sz="0" w:space="0" w:color="auto"/>
          </w:divBdr>
        </w:div>
        <w:div w:id="422148279">
          <w:marLeft w:val="0"/>
          <w:marRight w:val="0"/>
          <w:marTop w:val="225"/>
          <w:marBottom w:val="225"/>
          <w:divBdr>
            <w:top w:val="none" w:sz="0" w:space="0" w:color="auto"/>
            <w:left w:val="none" w:sz="0" w:space="0" w:color="auto"/>
            <w:bottom w:val="none" w:sz="0" w:space="0" w:color="auto"/>
            <w:right w:val="none" w:sz="0" w:space="0" w:color="auto"/>
          </w:divBdr>
        </w:div>
      </w:divsChild>
    </w:div>
    <w:div w:id="908467236">
      <w:bodyDiv w:val="1"/>
      <w:marLeft w:val="0"/>
      <w:marRight w:val="0"/>
      <w:marTop w:val="0"/>
      <w:marBottom w:val="0"/>
      <w:divBdr>
        <w:top w:val="none" w:sz="0" w:space="0" w:color="auto"/>
        <w:left w:val="none" w:sz="0" w:space="0" w:color="auto"/>
        <w:bottom w:val="none" w:sz="0" w:space="0" w:color="auto"/>
        <w:right w:val="none" w:sz="0" w:space="0" w:color="auto"/>
      </w:divBdr>
      <w:divsChild>
        <w:div w:id="409623260">
          <w:marLeft w:val="0"/>
          <w:marRight w:val="0"/>
          <w:marTop w:val="0"/>
          <w:marBottom w:val="0"/>
          <w:divBdr>
            <w:top w:val="none" w:sz="0" w:space="0" w:color="auto"/>
            <w:left w:val="none" w:sz="0" w:space="0" w:color="auto"/>
            <w:bottom w:val="none" w:sz="0" w:space="0" w:color="auto"/>
            <w:right w:val="none" w:sz="0" w:space="0" w:color="auto"/>
          </w:divBdr>
        </w:div>
        <w:div w:id="991299349">
          <w:marLeft w:val="0"/>
          <w:marRight w:val="0"/>
          <w:marTop w:val="0"/>
          <w:marBottom w:val="0"/>
          <w:divBdr>
            <w:top w:val="none" w:sz="0" w:space="0" w:color="auto"/>
            <w:left w:val="none" w:sz="0" w:space="0" w:color="auto"/>
            <w:bottom w:val="none" w:sz="0" w:space="0" w:color="auto"/>
            <w:right w:val="none" w:sz="0" w:space="0" w:color="auto"/>
          </w:divBdr>
        </w:div>
        <w:div w:id="803548660">
          <w:marLeft w:val="0"/>
          <w:marRight w:val="0"/>
          <w:marTop w:val="0"/>
          <w:marBottom w:val="0"/>
          <w:divBdr>
            <w:top w:val="none" w:sz="0" w:space="0" w:color="auto"/>
            <w:left w:val="none" w:sz="0" w:space="0" w:color="auto"/>
            <w:bottom w:val="none" w:sz="0" w:space="0" w:color="auto"/>
            <w:right w:val="none" w:sz="0" w:space="0" w:color="auto"/>
          </w:divBdr>
        </w:div>
        <w:div w:id="1995134963">
          <w:marLeft w:val="0"/>
          <w:marRight w:val="0"/>
          <w:marTop w:val="0"/>
          <w:marBottom w:val="0"/>
          <w:divBdr>
            <w:top w:val="none" w:sz="0" w:space="0" w:color="auto"/>
            <w:left w:val="none" w:sz="0" w:space="0" w:color="auto"/>
            <w:bottom w:val="none" w:sz="0" w:space="0" w:color="auto"/>
            <w:right w:val="none" w:sz="0" w:space="0" w:color="auto"/>
          </w:divBdr>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027481">
      <w:bodyDiv w:val="1"/>
      <w:marLeft w:val="0"/>
      <w:marRight w:val="0"/>
      <w:marTop w:val="0"/>
      <w:marBottom w:val="0"/>
      <w:divBdr>
        <w:top w:val="none" w:sz="0" w:space="0" w:color="auto"/>
        <w:left w:val="none" w:sz="0" w:space="0" w:color="auto"/>
        <w:bottom w:val="none" w:sz="0" w:space="0" w:color="auto"/>
        <w:right w:val="none" w:sz="0" w:space="0" w:color="auto"/>
      </w:divBdr>
      <w:divsChild>
        <w:div w:id="15693668">
          <w:marLeft w:val="0"/>
          <w:marRight w:val="0"/>
          <w:marTop w:val="15"/>
          <w:marBottom w:val="0"/>
          <w:divBdr>
            <w:top w:val="none" w:sz="0" w:space="0" w:color="auto"/>
            <w:left w:val="none" w:sz="0" w:space="0" w:color="auto"/>
            <w:bottom w:val="none" w:sz="0" w:space="0" w:color="auto"/>
            <w:right w:val="none" w:sz="0" w:space="0" w:color="auto"/>
          </w:divBdr>
        </w:div>
        <w:div w:id="47455539">
          <w:marLeft w:val="0"/>
          <w:marRight w:val="0"/>
          <w:marTop w:val="15"/>
          <w:marBottom w:val="0"/>
          <w:divBdr>
            <w:top w:val="none" w:sz="0" w:space="0" w:color="auto"/>
            <w:left w:val="none" w:sz="0" w:space="0" w:color="auto"/>
            <w:bottom w:val="none" w:sz="0" w:space="0" w:color="auto"/>
            <w:right w:val="none" w:sz="0" w:space="0" w:color="auto"/>
          </w:divBdr>
          <w:divsChild>
            <w:div w:id="1168863637">
              <w:marLeft w:val="0"/>
              <w:marRight w:val="0"/>
              <w:marTop w:val="0"/>
              <w:marBottom w:val="0"/>
              <w:divBdr>
                <w:top w:val="none" w:sz="0" w:space="0" w:color="auto"/>
                <w:left w:val="none" w:sz="0" w:space="0" w:color="auto"/>
                <w:bottom w:val="none" w:sz="0" w:space="0" w:color="auto"/>
                <w:right w:val="none" w:sz="0" w:space="0" w:color="auto"/>
              </w:divBdr>
              <w:divsChild>
                <w:div w:id="1485780175">
                  <w:marLeft w:val="0"/>
                  <w:marRight w:val="0"/>
                  <w:marTop w:val="0"/>
                  <w:marBottom w:val="0"/>
                  <w:divBdr>
                    <w:top w:val="none" w:sz="0" w:space="0" w:color="auto"/>
                    <w:left w:val="none" w:sz="0" w:space="0" w:color="auto"/>
                    <w:bottom w:val="none" w:sz="0" w:space="0" w:color="auto"/>
                    <w:right w:val="none" w:sz="0" w:space="0" w:color="auto"/>
                  </w:divBdr>
                </w:div>
                <w:div w:id="2011172727">
                  <w:marLeft w:val="0"/>
                  <w:marRight w:val="0"/>
                  <w:marTop w:val="0"/>
                  <w:marBottom w:val="0"/>
                  <w:divBdr>
                    <w:top w:val="none" w:sz="0" w:space="0" w:color="auto"/>
                    <w:left w:val="none" w:sz="0" w:space="0" w:color="auto"/>
                    <w:bottom w:val="none" w:sz="0" w:space="0" w:color="auto"/>
                    <w:right w:val="none" w:sz="0" w:space="0" w:color="auto"/>
                  </w:divBdr>
                </w:div>
                <w:div w:id="1111975117">
                  <w:marLeft w:val="0"/>
                  <w:marRight w:val="0"/>
                  <w:marTop w:val="0"/>
                  <w:marBottom w:val="0"/>
                  <w:divBdr>
                    <w:top w:val="none" w:sz="0" w:space="0" w:color="auto"/>
                    <w:left w:val="none" w:sz="0" w:space="0" w:color="auto"/>
                    <w:bottom w:val="none" w:sz="0" w:space="0" w:color="auto"/>
                    <w:right w:val="none" w:sz="0" w:space="0" w:color="auto"/>
                  </w:divBdr>
                </w:div>
                <w:div w:id="1029642423">
                  <w:marLeft w:val="0"/>
                  <w:marRight w:val="0"/>
                  <w:marTop w:val="0"/>
                  <w:marBottom w:val="0"/>
                  <w:divBdr>
                    <w:top w:val="none" w:sz="0" w:space="0" w:color="auto"/>
                    <w:left w:val="none" w:sz="0" w:space="0" w:color="auto"/>
                    <w:bottom w:val="none" w:sz="0" w:space="0" w:color="auto"/>
                    <w:right w:val="none" w:sz="0" w:space="0" w:color="auto"/>
                  </w:divBdr>
                </w:div>
                <w:div w:id="927151297">
                  <w:marLeft w:val="0"/>
                  <w:marRight w:val="0"/>
                  <w:marTop w:val="0"/>
                  <w:marBottom w:val="0"/>
                  <w:divBdr>
                    <w:top w:val="none" w:sz="0" w:space="0" w:color="auto"/>
                    <w:left w:val="none" w:sz="0" w:space="0" w:color="auto"/>
                    <w:bottom w:val="none" w:sz="0" w:space="0" w:color="auto"/>
                    <w:right w:val="none" w:sz="0" w:space="0" w:color="auto"/>
                  </w:divBdr>
                </w:div>
                <w:div w:id="1880773401">
                  <w:marLeft w:val="0"/>
                  <w:marRight w:val="0"/>
                  <w:marTop w:val="0"/>
                  <w:marBottom w:val="0"/>
                  <w:divBdr>
                    <w:top w:val="none" w:sz="0" w:space="0" w:color="auto"/>
                    <w:left w:val="none" w:sz="0" w:space="0" w:color="auto"/>
                    <w:bottom w:val="none" w:sz="0" w:space="0" w:color="auto"/>
                    <w:right w:val="none" w:sz="0" w:space="0" w:color="auto"/>
                  </w:divBdr>
                </w:div>
                <w:div w:id="436022594">
                  <w:marLeft w:val="0"/>
                  <w:marRight w:val="0"/>
                  <w:marTop w:val="0"/>
                  <w:marBottom w:val="0"/>
                  <w:divBdr>
                    <w:top w:val="none" w:sz="0" w:space="0" w:color="auto"/>
                    <w:left w:val="none" w:sz="0" w:space="0" w:color="auto"/>
                    <w:bottom w:val="none" w:sz="0" w:space="0" w:color="auto"/>
                    <w:right w:val="none" w:sz="0" w:space="0" w:color="auto"/>
                  </w:divBdr>
                </w:div>
                <w:div w:id="1628972793">
                  <w:marLeft w:val="0"/>
                  <w:marRight w:val="0"/>
                  <w:marTop w:val="0"/>
                  <w:marBottom w:val="0"/>
                  <w:divBdr>
                    <w:top w:val="none" w:sz="0" w:space="0" w:color="auto"/>
                    <w:left w:val="none" w:sz="0" w:space="0" w:color="auto"/>
                    <w:bottom w:val="none" w:sz="0" w:space="0" w:color="auto"/>
                    <w:right w:val="none" w:sz="0" w:space="0" w:color="auto"/>
                  </w:divBdr>
                </w:div>
                <w:div w:id="893395956">
                  <w:marLeft w:val="0"/>
                  <w:marRight w:val="0"/>
                  <w:marTop w:val="0"/>
                  <w:marBottom w:val="0"/>
                  <w:divBdr>
                    <w:top w:val="none" w:sz="0" w:space="0" w:color="auto"/>
                    <w:left w:val="none" w:sz="0" w:space="0" w:color="auto"/>
                    <w:bottom w:val="none" w:sz="0" w:space="0" w:color="auto"/>
                    <w:right w:val="none" w:sz="0" w:space="0" w:color="auto"/>
                  </w:divBdr>
                </w:div>
                <w:div w:id="1822305168">
                  <w:marLeft w:val="0"/>
                  <w:marRight w:val="0"/>
                  <w:marTop w:val="0"/>
                  <w:marBottom w:val="0"/>
                  <w:divBdr>
                    <w:top w:val="none" w:sz="0" w:space="0" w:color="auto"/>
                    <w:left w:val="none" w:sz="0" w:space="0" w:color="auto"/>
                    <w:bottom w:val="none" w:sz="0" w:space="0" w:color="auto"/>
                    <w:right w:val="none" w:sz="0" w:space="0" w:color="auto"/>
                  </w:divBdr>
                </w:div>
                <w:div w:id="895747888">
                  <w:marLeft w:val="0"/>
                  <w:marRight w:val="0"/>
                  <w:marTop w:val="0"/>
                  <w:marBottom w:val="0"/>
                  <w:divBdr>
                    <w:top w:val="none" w:sz="0" w:space="0" w:color="auto"/>
                    <w:left w:val="none" w:sz="0" w:space="0" w:color="auto"/>
                    <w:bottom w:val="none" w:sz="0" w:space="0" w:color="auto"/>
                    <w:right w:val="none" w:sz="0" w:space="0" w:color="auto"/>
                  </w:divBdr>
                </w:div>
                <w:div w:id="1335838665">
                  <w:marLeft w:val="0"/>
                  <w:marRight w:val="0"/>
                  <w:marTop w:val="0"/>
                  <w:marBottom w:val="0"/>
                  <w:divBdr>
                    <w:top w:val="none" w:sz="0" w:space="0" w:color="auto"/>
                    <w:left w:val="none" w:sz="0" w:space="0" w:color="auto"/>
                    <w:bottom w:val="none" w:sz="0" w:space="0" w:color="auto"/>
                    <w:right w:val="none" w:sz="0" w:space="0" w:color="auto"/>
                  </w:divBdr>
                </w:div>
                <w:div w:id="2109546561">
                  <w:marLeft w:val="0"/>
                  <w:marRight w:val="0"/>
                  <w:marTop w:val="0"/>
                  <w:marBottom w:val="0"/>
                  <w:divBdr>
                    <w:top w:val="none" w:sz="0" w:space="0" w:color="auto"/>
                    <w:left w:val="none" w:sz="0" w:space="0" w:color="auto"/>
                    <w:bottom w:val="none" w:sz="0" w:space="0" w:color="auto"/>
                    <w:right w:val="none" w:sz="0" w:space="0" w:color="auto"/>
                  </w:divBdr>
                </w:div>
                <w:div w:id="1700857564">
                  <w:marLeft w:val="0"/>
                  <w:marRight w:val="0"/>
                  <w:marTop w:val="0"/>
                  <w:marBottom w:val="0"/>
                  <w:divBdr>
                    <w:top w:val="none" w:sz="0" w:space="0" w:color="auto"/>
                    <w:left w:val="none" w:sz="0" w:space="0" w:color="auto"/>
                    <w:bottom w:val="none" w:sz="0" w:space="0" w:color="auto"/>
                    <w:right w:val="none" w:sz="0" w:space="0" w:color="auto"/>
                  </w:divBdr>
                </w:div>
                <w:div w:id="846482932">
                  <w:marLeft w:val="0"/>
                  <w:marRight w:val="0"/>
                  <w:marTop w:val="0"/>
                  <w:marBottom w:val="0"/>
                  <w:divBdr>
                    <w:top w:val="none" w:sz="0" w:space="0" w:color="auto"/>
                    <w:left w:val="none" w:sz="0" w:space="0" w:color="auto"/>
                    <w:bottom w:val="none" w:sz="0" w:space="0" w:color="auto"/>
                    <w:right w:val="none" w:sz="0" w:space="0" w:color="auto"/>
                  </w:divBdr>
                </w:div>
                <w:div w:id="707949986">
                  <w:marLeft w:val="0"/>
                  <w:marRight w:val="0"/>
                  <w:marTop w:val="0"/>
                  <w:marBottom w:val="0"/>
                  <w:divBdr>
                    <w:top w:val="none" w:sz="0" w:space="0" w:color="auto"/>
                    <w:left w:val="none" w:sz="0" w:space="0" w:color="auto"/>
                    <w:bottom w:val="none" w:sz="0" w:space="0" w:color="auto"/>
                    <w:right w:val="none" w:sz="0" w:space="0" w:color="auto"/>
                  </w:divBdr>
                </w:div>
                <w:div w:id="1657294288">
                  <w:marLeft w:val="0"/>
                  <w:marRight w:val="0"/>
                  <w:marTop w:val="0"/>
                  <w:marBottom w:val="0"/>
                  <w:divBdr>
                    <w:top w:val="none" w:sz="0" w:space="0" w:color="auto"/>
                    <w:left w:val="none" w:sz="0" w:space="0" w:color="auto"/>
                    <w:bottom w:val="none" w:sz="0" w:space="0" w:color="auto"/>
                    <w:right w:val="none" w:sz="0" w:space="0" w:color="auto"/>
                  </w:divBdr>
                </w:div>
                <w:div w:id="1018695300">
                  <w:marLeft w:val="0"/>
                  <w:marRight w:val="0"/>
                  <w:marTop w:val="0"/>
                  <w:marBottom w:val="0"/>
                  <w:divBdr>
                    <w:top w:val="none" w:sz="0" w:space="0" w:color="auto"/>
                    <w:left w:val="none" w:sz="0" w:space="0" w:color="auto"/>
                    <w:bottom w:val="none" w:sz="0" w:space="0" w:color="auto"/>
                    <w:right w:val="none" w:sz="0" w:space="0" w:color="auto"/>
                  </w:divBdr>
                </w:div>
                <w:div w:id="2044596212">
                  <w:marLeft w:val="0"/>
                  <w:marRight w:val="0"/>
                  <w:marTop w:val="0"/>
                  <w:marBottom w:val="0"/>
                  <w:divBdr>
                    <w:top w:val="none" w:sz="0" w:space="0" w:color="auto"/>
                    <w:left w:val="none" w:sz="0" w:space="0" w:color="auto"/>
                    <w:bottom w:val="none" w:sz="0" w:space="0" w:color="auto"/>
                    <w:right w:val="none" w:sz="0" w:space="0" w:color="auto"/>
                  </w:divBdr>
                </w:div>
                <w:div w:id="274873487">
                  <w:marLeft w:val="0"/>
                  <w:marRight w:val="0"/>
                  <w:marTop w:val="0"/>
                  <w:marBottom w:val="0"/>
                  <w:divBdr>
                    <w:top w:val="none" w:sz="0" w:space="0" w:color="auto"/>
                    <w:left w:val="none" w:sz="0" w:space="0" w:color="auto"/>
                    <w:bottom w:val="none" w:sz="0" w:space="0" w:color="auto"/>
                    <w:right w:val="none" w:sz="0" w:space="0" w:color="auto"/>
                  </w:divBdr>
                </w:div>
                <w:div w:id="1527865212">
                  <w:marLeft w:val="0"/>
                  <w:marRight w:val="0"/>
                  <w:marTop w:val="0"/>
                  <w:marBottom w:val="0"/>
                  <w:divBdr>
                    <w:top w:val="none" w:sz="0" w:space="0" w:color="auto"/>
                    <w:left w:val="none" w:sz="0" w:space="0" w:color="auto"/>
                    <w:bottom w:val="none" w:sz="0" w:space="0" w:color="auto"/>
                    <w:right w:val="none" w:sz="0" w:space="0" w:color="auto"/>
                  </w:divBdr>
                </w:div>
                <w:div w:id="719480593">
                  <w:marLeft w:val="0"/>
                  <w:marRight w:val="0"/>
                  <w:marTop w:val="0"/>
                  <w:marBottom w:val="0"/>
                  <w:divBdr>
                    <w:top w:val="none" w:sz="0" w:space="0" w:color="auto"/>
                    <w:left w:val="none" w:sz="0" w:space="0" w:color="auto"/>
                    <w:bottom w:val="none" w:sz="0" w:space="0" w:color="auto"/>
                    <w:right w:val="none" w:sz="0" w:space="0" w:color="auto"/>
                  </w:divBdr>
                </w:div>
                <w:div w:id="727457538">
                  <w:marLeft w:val="0"/>
                  <w:marRight w:val="0"/>
                  <w:marTop w:val="0"/>
                  <w:marBottom w:val="0"/>
                  <w:divBdr>
                    <w:top w:val="none" w:sz="0" w:space="0" w:color="auto"/>
                    <w:left w:val="none" w:sz="0" w:space="0" w:color="auto"/>
                    <w:bottom w:val="none" w:sz="0" w:space="0" w:color="auto"/>
                    <w:right w:val="none" w:sz="0" w:space="0" w:color="auto"/>
                  </w:divBdr>
                </w:div>
                <w:div w:id="280190836">
                  <w:marLeft w:val="0"/>
                  <w:marRight w:val="0"/>
                  <w:marTop w:val="0"/>
                  <w:marBottom w:val="0"/>
                  <w:divBdr>
                    <w:top w:val="none" w:sz="0" w:space="0" w:color="auto"/>
                    <w:left w:val="none" w:sz="0" w:space="0" w:color="auto"/>
                    <w:bottom w:val="none" w:sz="0" w:space="0" w:color="auto"/>
                    <w:right w:val="none" w:sz="0" w:space="0" w:color="auto"/>
                  </w:divBdr>
                </w:div>
                <w:div w:id="393166899">
                  <w:marLeft w:val="0"/>
                  <w:marRight w:val="0"/>
                  <w:marTop w:val="0"/>
                  <w:marBottom w:val="0"/>
                  <w:divBdr>
                    <w:top w:val="none" w:sz="0" w:space="0" w:color="auto"/>
                    <w:left w:val="none" w:sz="0" w:space="0" w:color="auto"/>
                    <w:bottom w:val="none" w:sz="0" w:space="0" w:color="auto"/>
                    <w:right w:val="none" w:sz="0" w:space="0" w:color="auto"/>
                  </w:divBdr>
                </w:div>
                <w:div w:id="1914469655">
                  <w:marLeft w:val="0"/>
                  <w:marRight w:val="0"/>
                  <w:marTop w:val="0"/>
                  <w:marBottom w:val="0"/>
                  <w:divBdr>
                    <w:top w:val="none" w:sz="0" w:space="0" w:color="auto"/>
                    <w:left w:val="none" w:sz="0" w:space="0" w:color="auto"/>
                    <w:bottom w:val="none" w:sz="0" w:space="0" w:color="auto"/>
                    <w:right w:val="none" w:sz="0" w:space="0" w:color="auto"/>
                  </w:divBdr>
                </w:div>
                <w:div w:id="451246300">
                  <w:marLeft w:val="0"/>
                  <w:marRight w:val="0"/>
                  <w:marTop w:val="0"/>
                  <w:marBottom w:val="0"/>
                  <w:divBdr>
                    <w:top w:val="none" w:sz="0" w:space="0" w:color="auto"/>
                    <w:left w:val="none" w:sz="0" w:space="0" w:color="auto"/>
                    <w:bottom w:val="none" w:sz="0" w:space="0" w:color="auto"/>
                    <w:right w:val="none" w:sz="0" w:space="0" w:color="auto"/>
                  </w:divBdr>
                </w:div>
                <w:div w:id="1295863994">
                  <w:marLeft w:val="0"/>
                  <w:marRight w:val="0"/>
                  <w:marTop w:val="0"/>
                  <w:marBottom w:val="0"/>
                  <w:divBdr>
                    <w:top w:val="none" w:sz="0" w:space="0" w:color="auto"/>
                    <w:left w:val="none" w:sz="0" w:space="0" w:color="auto"/>
                    <w:bottom w:val="none" w:sz="0" w:space="0" w:color="auto"/>
                    <w:right w:val="none" w:sz="0" w:space="0" w:color="auto"/>
                  </w:divBdr>
                </w:div>
                <w:div w:id="309796177">
                  <w:marLeft w:val="0"/>
                  <w:marRight w:val="0"/>
                  <w:marTop w:val="0"/>
                  <w:marBottom w:val="0"/>
                  <w:divBdr>
                    <w:top w:val="none" w:sz="0" w:space="0" w:color="auto"/>
                    <w:left w:val="none" w:sz="0" w:space="0" w:color="auto"/>
                    <w:bottom w:val="none" w:sz="0" w:space="0" w:color="auto"/>
                    <w:right w:val="none" w:sz="0" w:space="0" w:color="auto"/>
                  </w:divBdr>
                </w:div>
                <w:div w:id="1110975848">
                  <w:marLeft w:val="0"/>
                  <w:marRight w:val="0"/>
                  <w:marTop w:val="0"/>
                  <w:marBottom w:val="0"/>
                  <w:divBdr>
                    <w:top w:val="none" w:sz="0" w:space="0" w:color="auto"/>
                    <w:left w:val="none" w:sz="0" w:space="0" w:color="auto"/>
                    <w:bottom w:val="none" w:sz="0" w:space="0" w:color="auto"/>
                    <w:right w:val="none" w:sz="0" w:space="0" w:color="auto"/>
                  </w:divBdr>
                </w:div>
                <w:div w:id="694621485">
                  <w:marLeft w:val="0"/>
                  <w:marRight w:val="0"/>
                  <w:marTop w:val="0"/>
                  <w:marBottom w:val="0"/>
                  <w:divBdr>
                    <w:top w:val="none" w:sz="0" w:space="0" w:color="auto"/>
                    <w:left w:val="none" w:sz="0" w:space="0" w:color="auto"/>
                    <w:bottom w:val="none" w:sz="0" w:space="0" w:color="auto"/>
                    <w:right w:val="none" w:sz="0" w:space="0" w:color="auto"/>
                  </w:divBdr>
                </w:div>
                <w:div w:id="2093624961">
                  <w:marLeft w:val="0"/>
                  <w:marRight w:val="0"/>
                  <w:marTop w:val="0"/>
                  <w:marBottom w:val="0"/>
                  <w:divBdr>
                    <w:top w:val="none" w:sz="0" w:space="0" w:color="auto"/>
                    <w:left w:val="none" w:sz="0" w:space="0" w:color="auto"/>
                    <w:bottom w:val="none" w:sz="0" w:space="0" w:color="auto"/>
                    <w:right w:val="none" w:sz="0" w:space="0" w:color="auto"/>
                  </w:divBdr>
                </w:div>
                <w:div w:id="768739835">
                  <w:marLeft w:val="0"/>
                  <w:marRight w:val="0"/>
                  <w:marTop w:val="0"/>
                  <w:marBottom w:val="0"/>
                  <w:divBdr>
                    <w:top w:val="none" w:sz="0" w:space="0" w:color="auto"/>
                    <w:left w:val="none" w:sz="0" w:space="0" w:color="auto"/>
                    <w:bottom w:val="none" w:sz="0" w:space="0" w:color="auto"/>
                    <w:right w:val="none" w:sz="0" w:space="0" w:color="auto"/>
                  </w:divBdr>
                </w:div>
                <w:div w:id="1692293467">
                  <w:marLeft w:val="0"/>
                  <w:marRight w:val="0"/>
                  <w:marTop w:val="0"/>
                  <w:marBottom w:val="0"/>
                  <w:divBdr>
                    <w:top w:val="none" w:sz="0" w:space="0" w:color="auto"/>
                    <w:left w:val="none" w:sz="0" w:space="0" w:color="auto"/>
                    <w:bottom w:val="none" w:sz="0" w:space="0" w:color="auto"/>
                    <w:right w:val="none" w:sz="0" w:space="0" w:color="auto"/>
                  </w:divBdr>
                </w:div>
                <w:div w:id="273875524">
                  <w:marLeft w:val="0"/>
                  <w:marRight w:val="0"/>
                  <w:marTop w:val="0"/>
                  <w:marBottom w:val="0"/>
                  <w:divBdr>
                    <w:top w:val="none" w:sz="0" w:space="0" w:color="auto"/>
                    <w:left w:val="none" w:sz="0" w:space="0" w:color="auto"/>
                    <w:bottom w:val="none" w:sz="0" w:space="0" w:color="auto"/>
                    <w:right w:val="none" w:sz="0" w:space="0" w:color="auto"/>
                  </w:divBdr>
                </w:div>
                <w:div w:id="1915816329">
                  <w:marLeft w:val="0"/>
                  <w:marRight w:val="0"/>
                  <w:marTop w:val="0"/>
                  <w:marBottom w:val="0"/>
                  <w:divBdr>
                    <w:top w:val="none" w:sz="0" w:space="0" w:color="auto"/>
                    <w:left w:val="none" w:sz="0" w:space="0" w:color="auto"/>
                    <w:bottom w:val="none" w:sz="0" w:space="0" w:color="auto"/>
                    <w:right w:val="none" w:sz="0" w:space="0" w:color="auto"/>
                  </w:divBdr>
                </w:div>
                <w:div w:id="1186479790">
                  <w:marLeft w:val="0"/>
                  <w:marRight w:val="0"/>
                  <w:marTop w:val="0"/>
                  <w:marBottom w:val="0"/>
                  <w:divBdr>
                    <w:top w:val="none" w:sz="0" w:space="0" w:color="auto"/>
                    <w:left w:val="none" w:sz="0" w:space="0" w:color="auto"/>
                    <w:bottom w:val="none" w:sz="0" w:space="0" w:color="auto"/>
                    <w:right w:val="none" w:sz="0" w:space="0" w:color="auto"/>
                  </w:divBdr>
                </w:div>
                <w:div w:id="961809857">
                  <w:marLeft w:val="0"/>
                  <w:marRight w:val="0"/>
                  <w:marTop w:val="0"/>
                  <w:marBottom w:val="0"/>
                  <w:divBdr>
                    <w:top w:val="none" w:sz="0" w:space="0" w:color="auto"/>
                    <w:left w:val="none" w:sz="0" w:space="0" w:color="auto"/>
                    <w:bottom w:val="none" w:sz="0" w:space="0" w:color="auto"/>
                    <w:right w:val="none" w:sz="0" w:space="0" w:color="auto"/>
                  </w:divBdr>
                </w:div>
                <w:div w:id="1066103402">
                  <w:marLeft w:val="0"/>
                  <w:marRight w:val="0"/>
                  <w:marTop w:val="0"/>
                  <w:marBottom w:val="0"/>
                  <w:divBdr>
                    <w:top w:val="none" w:sz="0" w:space="0" w:color="auto"/>
                    <w:left w:val="none" w:sz="0" w:space="0" w:color="auto"/>
                    <w:bottom w:val="none" w:sz="0" w:space="0" w:color="auto"/>
                    <w:right w:val="none" w:sz="0" w:space="0" w:color="auto"/>
                  </w:divBdr>
                </w:div>
                <w:div w:id="1809735739">
                  <w:marLeft w:val="0"/>
                  <w:marRight w:val="0"/>
                  <w:marTop w:val="0"/>
                  <w:marBottom w:val="0"/>
                  <w:divBdr>
                    <w:top w:val="none" w:sz="0" w:space="0" w:color="auto"/>
                    <w:left w:val="none" w:sz="0" w:space="0" w:color="auto"/>
                    <w:bottom w:val="none" w:sz="0" w:space="0" w:color="auto"/>
                    <w:right w:val="none" w:sz="0" w:space="0" w:color="auto"/>
                  </w:divBdr>
                </w:div>
                <w:div w:id="1758135578">
                  <w:marLeft w:val="0"/>
                  <w:marRight w:val="0"/>
                  <w:marTop w:val="0"/>
                  <w:marBottom w:val="0"/>
                  <w:divBdr>
                    <w:top w:val="none" w:sz="0" w:space="0" w:color="auto"/>
                    <w:left w:val="none" w:sz="0" w:space="0" w:color="auto"/>
                    <w:bottom w:val="none" w:sz="0" w:space="0" w:color="auto"/>
                    <w:right w:val="none" w:sz="0" w:space="0" w:color="auto"/>
                  </w:divBdr>
                </w:div>
                <w:div w:id="891309355">
                  <w:marLeft w:val="0"/>
                  <w:marRight w:val="0"/>
                  <w:marTop w:val="0"/>
                  <w:marBottom w:val="0"/>
                  <w:divBdr>
                    <w:top w:val="none" w:sz="0" w:space="0" w:color="auto"/>
                    <w:left w:val="none" w:sz="0" w:space="0" w:color="auto"/>
                    <w:bottom w:val="none" w:sz="0" w:space="0" w:color="auto"/>
                    <w:right w:val="none" w:sz="0" w:space="0" w:color="auto"/>
                  </w:divBdr>
                </w:div>
                <w:div w:id="2133206693">
                  <w:marLeft w:val="0"/>
                  <w:marRight w:val="0"/>
                  <w:marTop w:val="0"/>
                  <w:marBottom w:val="0"/>
                  <w:divBdr>
                    <w:top w:val="none" w:sz="0" w:space="0" w:color="auto"/>
                    <w:left w:val="none" w:sz="0" w:space="0" w:color="auto"/>
                    <w:bottom w:val="none" w:sz="0" w:space="0" w:color="auto"/>
                    <w:right w:val="none" w:sz="0" w:space="0" w:color="auto"/>
                  </w:divBdr>
                </w:div>
                <w:div w:id="143084600">
                  <w:marLeft w:val="0"/>
                  <w:marRight w:val="0"/>
                  <w:marTop w:val="0"/>
                  <w:marBottom w:val="0"/>
                  <w:divBdr>
                    <w:top w:val="none" w:sz="0" w:space="0" w:color="auto"/>
                    <w:left w:val="none" w:sz="0" w:space="0" w:color="auto"/>
                    <w:bottom w:val="none" w:sz="0" w:space="0" w:color="auto"/>
                    <w:right w:val="none" w:sz="0" w:space="0" w:color="auto"/>
                  </w:divBdr>
                </w:div>
                <w:div w:id="521163315">
                  <w:marLeft w:val="0"/>
                  <w:marRight w:val="0"/>
                  <w:marTop w:val="0"/>
                  <w:marBottom w:val="0"/>
                  <w:divBdr>
                    <w:top w:val="none" w:sz="0" w:space="0" w:color="auto"/>
                    <w:left w:val="none" w:sz="0" w:space="0" w:color="auto"/>
                    <w:bottom w:val="none" w:sz="0" w:space="0" w:color="auto"/>
                    <w:right w:val="none" w:sz="0" w:space="0" w:color="auto"/>
                  </w:divBdr>
                </w:div>
                <w:div w:id="487720174">
                  <w:marLeft w:val="0"/>
                  <w:marRight w:val="0"/>
                  <w:marTop w:val="0"/>
                  <w:marBottom w:val="0"/>
                  <w:divBdr>
                    <w:top w:val="none" w:sz="0" w:space="0" w:color="auto"/>
                    <w:left w:val="none" w:sz="0" w:space="0" w:color="auto"/>
                    <w:bottom w:val="none" w:sz="0" w:space="0" w:color="auto"/>
                    <w:right w:val="none" w:sz="0" w:space="0" w:color="auto"/>
                  </w:divBdr>
                </w:div>
                <w:div w:id="843475954">
                  <w:marLeft w:val="0"/>
                  <w:marRight w:val="0"/>
                  <w:marTop w:val="0"/>
                  <w:marBottom w:val="0"/>
                  <w:divBdr>
                    <w:top w:val="none" w:sz="0" w:space="0" w:color="auto"/>
                    <w:left w:val="none" w:sz="0" w:space="0" w:color="auto"/>
                    <w:bottom w:val="none" w:sz="0" w:space="0" w:color="auto"/>
                    <w:right w:val="none" w:sz="0" w:space="0" w:color="auto"/>
                  </w:divBdr>
                </w:div>
                <w:div w:id="1532915501">
                  <w:marLeft w:val="0"/>
                  <w:marRight w:val="0"/>
                  <w:marTop w:val="0"/>
                  <w:marBottom w:val="0"/>
                  <w:divBdr>
                    <w:top w:val="none" w:sz="0" w:space="0" w:color="auto"/>
                    <w:left w:val="none" w:sz="0" w:space="0" w:color="auto"/>
                    <w:bottom w:val="none" w:sz="0" w:space="0" w:color="auto"/>
                    <w:right w:val="none" w:sz="0" w:space="0" w:color="auto"/>
                  </w:divBdr>
                </w:div>
                <w:div w:id="1023437871">
                  <w:marLeft w:val="0"/>
                  <w:marRight w:val="0"/>
                  <w:marTop w:val="0"/>
                  <w:marBottom w:val="0"/>
                  <w:divBdr>
                    <w:top w:val="none" w:sz="0" w:space="0" w:color="auto"/>
                    <w:left w:val="none" w:sz="0" w:space="0" w:color="auto"/>
                    <w:bottom w:val="none" w:sz="0" w:space="0" w:color="auto"/>
                    <w:right w:val="none" w:sz="0" w:space="0" w:color="auto"/>
                  </w:divBdr>
                </w:div>
                <w:div w:id="1615791190">
                  <w:marLeft w:val="0"/>
                  <w:marRight w:val="0"/>
                  <w:marTop w:val="0"/>
                  <w:marBottom w:val="0"/>
                  <w:divBdr>
                    <w:top w:val="none" w:sz="0" w:space="0" w:color="auto"/>
                    <w:left w:val="none" w:sz="0" w:space="0" w:color="auto"/>
                    <w:bottom w:val="none" w:sz="0" w:space="0" w:color="auto"/>
                    <w:right w:val="none" w:sz="0" w:space="0" w:color="auto"/>
                  </w:divBdr>
                </w:div>
                <w:div w:id="1306423344">
                  <w:marLeft w:val="0"/>
                  <w:marRight w:val="0"/>
                  <w:marTop w:val="0"/>
                  <w:marBottom w:val="0"/>
                  <w:divBdr>
                    <w:top w:val="none" w:sz="0" w:space="0" w:color="auto"/>
                    <w:left w:val="none" w:sz="0" w:space="0" w:color="auto"/>
                    <w:bottom w:val="none" w:sz="0" w:space="0" w:color="auto"/>
                    <w:right w:val="none" w:sz="0" w:space="0" w:color="auto"/>
                  </w:divBdr>
                </w:div>
                <w:div w:id="2144736494">
                  <w:marLeft w:val="0"/>
                  <w:marRight w:val="0"/>
                  <w:marTop w:val="0"/>
                  <w:marBottom w:val="0"/>
                  <w:divBdr>
                    <w:top w:val="none" w:sz="0" w:space="0" w:color="auto"/>
                    <w:left w:val="none" w:sz="0" w:space="0" w:color="auto"/>
                    <w:bottom w:val="none" w:sz="0" w:space="0" w:color="auto"/>
                    <w:right w:val="none" w:sz="0" w:space="0" w:color="auto"/>
                  </w:divBdr>
                </w:div>
                <w:div w:id="2113546874">
                  <w:marLeft w:val="0"/>
                  <w:marRight w:val="0"/>
                  <w:marTop w:val="0"/>
                  <w:marBottom w:val="0"/>
                  <w:divBdr>
                    <w:top w:val="none" w:sz="0" w:space="0" w:color="auto"/>
                    <w:left w:val="none" w:sz="0" w:space="0" w:color="auto"/>
                    <w:bottom w:val="none" w:sz="0" w:space="0" w:color="auto"/>
                    <w:right w:val="none" w:sz="0" w:space="0" w:color="auto"/>
                  </w:divBdr>
                </w:div>
                <w:div w:id="199171885">
                  <w:marLeft w:val="0"/>
                  <w:marRight w:val="0"/>
                  <w:marTop w:val="0"/>
                  <w:marBottom w:val="0"/>
                  <w:divBdr>
                    <w:top w:val="none" w:sz="0" w:space="0" w:color="auto"/>
                    <w:left w:val="none" w:sz="0" w:space="0" w:color="auto"/>
                    <w:bottom w:val="none" w:sz="0" w:space="0" w:color="auto"/>
                    <w:right w:val="none" w:sz="0" w:space="0" w:color="auto"/>
                  </w:divBdr>
                </w:div>
                <w:div w:id="627902987">
                  <w:marLeft w:val="0"/>
                  <w:marRight w:val="0"/>
                  <w:marTop w:val="0"/>
                  <w:marBottom w:val="0"/>
                  <w:divBdr>
                    <w:top w:val="none" w:sz="0" w:space="0" w:color="auto"/>
                    <w:left w:val="none" w:sz="0" w:space="0" w:color="auto"/>
                    <w:bottom w:val="none" w:sz="0" w:space="0" w:color="auto"/>
                    <w:right w:val="none" w:sz="0" w:space="0" w:color="auto"/>
                  </w:divBdr>
                </w:div>
                <w:div w:id="1192111694">
                  <w:marLeft w:val="0"/>
                  <w:marRight w:val="0"/>
                  <w:marTop w:val="0"/>
                  <w:marBottom w:val="0"/>
                  <w:divBdr>
                    <w:top w:val="none" w:sz="0" w:space="0" w:color="auto"/>
                    <w:left w:val="none" w:sz="0" w:space="0" w:color="auto"/>
                    <w:bottom w:val="none" w:sz="0" w:space="0" w:color="auto"/>
                    <w:right w:val="none" w:sz="0" w:space="0" w:color="auto"/>
                  </w:divBdr>
                </w:div>
                <w:div w:id="5988423">
                  <w:marLeft w:val="0"/>
                  <w:marRight w:val="0"/>
                  <w:marTop w:val="0"/>
                  <w:marBottom w:val="0"/>
                  <w:divBdr>
                    <w:top w:val="none" w:sz="0" w:space="0" w:color="auto"/>
                    <w:left w:val="none" w:sz="0" w:space="0" w:color="auto"/>
                    <w:bottom w:val="none" w:sz="0" w:space="0" w:color="auto"/>
                    <w:right w:val="none" w:sz="0" w:space="0" w:color="auto"/>
                  </w:divBdr>
                </w:div>
                <w:div w:id="831721626">
                  <w:marLeft w:val="0"/>
                  <w:marRight w:val="0"/>
                  <w:marTop w:val="0"/>
                  <w:marBottom w:val="0"/>
                  <w:divBdr>
                    <w:top w:val="none" w:sz="0" w:space="0" w:color="auto"/>
                    <w:left w:val="none" w:sz="0" w:space="0" w:color="auto"/>
                    <w:bottom w:val="none" w:sz="0" w:space="0" w:color="auto"/>
                    <w:right w:val="none" w:sz="0" w:space="0" w:color="auto"/>
                  </w:divBdr>
                </w:div>
                <w:div w:id="1828209759">
                  <w:marLeft w:val="0"/>
                  <w:marRight w:val="0"/>
                  <w:marTop w:val="0"/>
                  <w:marBottom w:val="0"/>
                  <w:divBdr>
                    <w:top w:val="none" w:sz="0" w:space="0" w:color="auto"/>
                    <w:left w:val="none" w:sz="0" w:space="0" w:color="auto"/>
                    <w:bottom w:val="none" w:sz="0" w:space="0" w:color="auto"/>
                    <w:right w:val="none" w:sz="0" w:space="0" w:color="auto"/>
                  </w:divBdr>
                </w:div>
                <w:div w:id="391347308">
                  <w:marLeft w:val="0"/>
                  <w:marRight w:val="0"/>
                  <w:marTop w:val="0"/>
                  <w:marBottom w:val="0"/>
                  <w:divBdr>
                    <w:top w:val="none" w:sz="0" w:space="0" w:color="auto"/>
                    <w:left w:val="none" w:sz="0" w:space="0" w:color="auto"/>
                    <w:bottom w:val="none" w:sz="0" w:space="0" w:color="auto"/>
                    <w:right w:val="none" w:sz="0" w:space="0" w:color="auto"/>
                  </w:divBdr>
                </w:div>
                <w:div w:id="1860241625">
                  <w:marLeft w:val="0"/>
                  <w:marRight w:val="0"/>
                  <w:marTop w:val="0"/>
                  <w:marBottom w:val="0"/>
                  <w:divBdr>
                    <w:top w:val="none" w:sz="0" w:space="0" w:color="auto"/>
                    <w:left w:val="none" w:sz="0" w:space="0" w:color="auto"/>
                    <w:bottom w:val="none" w:sz="0" w:space="0" w:color="auto"/>
                    <w:right w:val="none" w:sz="0" w:space="0" w:color="auto"/>
                  </w:divBdr>
                </w:div>
                <w:div w:id="2031645401">
                  <w:marLeft w:val="0"/>
                  <w:marRight w:val="0"/>
                  <w:marTop w:val="0"/>
                  <w:marBottom w:val="0"/>
                  <w:divBdr>
                    <w:top w:val="none" w:sz="0" w:space="0" w:color="auto"/>
                    <w:left w:val="none" w:sz="0" w:space="0" w:color="auto"/>
                    <w:bottom w:val="none" w:sz="0" w:space="0" w:color="auto"/>
                    <w:right w:val="none" w:sz="0" w:space="0" w:color="auto"/>
                  </w:divBdr>
                </w:div>
                <w:div w:id="582958695">
                  <w:marLeft w:val="0"/>
                  <w:marRight w:val="0"/>
                  <w:marTop w:val="0"/>
                  <w:marBottom w:val="0"/>
                  <w:divBdr>
                    <w:top w:val="none" w:sz="0" w:space="0" w:color="auto"/>
                    <w:left w:val="none" w:sz="0" w:space="0" w:color="auto"/>
                    <w:bottom w:val="none" w:sz="0" w:space="0" w:color="auto"/>
                    <w:right w:val="none" w:sz="0" w:space="0" w:color="auto"/>
                  </w:divBdr>
                </w:div>
                <w:div w:id="446778308">
                  <w:marLeft w:val="0"/>
                  <w:marRight w:val="0"/>
                  <w:marTop w:val="0"/>
                  <w:marBottom w:val="0"/>
                  <w:divBdr>
                    <w:top w:val="none" w:sz="0" w:space="0" w:color="auto"/>
                    <w:left w:val="none" w:sz="0" w:space="0" w:color="auto"/>
                    <w:bottom w:val="none" w:sz="0" w:space="0" w:color="auto"/>
                    <w:right w:val="none" w:sz="0" w:space="0" w:color="auto"/>
                  </w:divBdr>
                </w:div>
                <w:div w:id="1323578455">
                  <w:marLeft w:val="0"/>
                  <w:marRight w:val="0"/>
                  <w:marTop w:val="0"/>
                  <w:marBottom w:val="0"/>
                  <w:divBdr>
                    <w:top w:val="none" w:sz="0" w:space="0" w:color="auto"/>
                    <w:left w:val="none" w:sz="0" w:space="0" w:color="auto"/>
                    <w:bottom w:val="none" w:sz="0" w:space="0" w:color="auto"/>
                    <w:right w:val="none" w:sz="0" w:space="0" w:color="auto"/>
                  </w:divBdr>
                </w:div>
                <w:div w:id="2034767980">
                  <w:marLeft w:val="0"/>
                  <w:marRight w:val="0"/>
                  <w:marTop w:val="0"/>
                  <w:marBottom w:val="0"/>
                  <w:divBdr>
                    <w:top w:val="none" w:sz="0" w:space="0" w:color="auto"/>
                    <w:left w:val="none" w:sz="0" w:space="0" w:color="auto"/>
                    <w:bottom w:val="none" w:sz="0" w:space="0" w:color="auto"/>
                    <w:right w:val="none" w:sz="0" w:space="0" w:color="auto"/>
                  </w:divBdr>
                </w:div>
                <w:div w:id="1835946378">
                  <w:marLeft w:val="0"/>
                  <w:marRight w:val="0"/>
                  <w:marTop w:val="0"/>
                  <w:marBottom w:val="0"/>
                  <w:divBdr>
                    <w:top w:val="none" w:sz="0" w:space="0" w:color="auto"/>
                    <w:left w:val="none" w:sz="0" w:space="0" w:color="auto"/>
                    <w:bottom w:val="none" w:sz="0" w:space="0" w:color="auto"/>
                    <w:right w:val="none" w:sz="0" w:space="0" w:color="auto"/>
                  </w:divBdr>
                </w:div>
                <w:div w:id="872616814">
                  <w:marLeft w:val="0"/>
                  <w:marRight w:val="0"/>
                  <w:marTop w:val="0"/>
                  <w:marBottom w:val="0"/>
                  <w:divBdr>
                    <w:top w:val="none" w:sz="0" w:space="0" w:color="auto"/>
                    <w:left w:val="none" w:sz="0" w:space="0" w:color="auto"/>
                    <w:bottom w:val="none" w:sz="0" w:space="0" w:color="auto"/>
                    <w:right w:val="none" w:sz="0" w:space="0" w:color="auto"/>
                  </w:divBdr>
                </w:div>
                <w:div w:id="1643385258">
                  <w:marLeft w:val="0"/>
                  <w:marRight w:val="0"/>
                  <w:marTop w:val="0"/>
                  <w:marBottom w:val="0"/>
                  <w:divBdr>
                    <w:top w:val="none" w:sz="0" w:space="0" w:color="auto"/>
                    <w:left w:val="none" w:sz="0" w:space="0" w:color="auto"/>
                    <w:bottom w:val="none" w:sz="0" w:space="0" w:color="auto"/>
                    <w:right w:val="none" w:sz="0" w:space="0" w:color="auto"/>
                  </w:divBdr>
                </w:div>
                <w:div w:id="1003584096">
                  <w:marLeft w:val="0"/>
                  <w:marRight w:val="0"/>
                  <w:marTop w:val="0"/>
                  <w:marBottom w:val="0"/>
                  <w:divBdr>
                    <w:top w:val="none" w:sz="0" w:space="0" w:color="auto"/>
                    <w:left w:val="none" w:sz="0" w:space="0" w:color="auto"/>
                    <w:bottom w:val="none" w:sz="0" w:space="0" w:color="auto"/>
                    <w:right w:val="none" w:sz="0" w:space="0" w:color="auto"/>
                  </w:divBdr>
                </w:div>
                <w:div w:id="1934237037">
                  <w:marLeft w:val="0"/>
                  <w:marRight w:val="0"/>
                  <w:marTop w:val="0"/>
                  <w:marBottom w:val="0"/>
                  <w:divBdr>
                    <w:top w:val="none" w:sz="0" w:space="0" w:color="auto"/>
                    <w:left w:val="none" w:sz="0" w:space="0" w:color="auto"/>
                    <w:bottom w:val="none" w:sz="0" w:space="0" w:color="auto"/>
                    <w:right w:val="none" w:sz="0" w:space="0" w:color="auto"/>
                  </w:divBdr>
                </w:div>
                <w:div w:id="1581283536">
                  <w:marLeft w:val="0"/>
                  <w:marRight w:val="0"/>
                  <w:marTop w:val="0"/>
                  <w:marBottom w:val="0"/>
                  <w:divBdr>
                    <w:top w:val="none" w:sz="0" w:space="0" w:color="auto"/>
                    <w:left w:val="none" w:sz="0" w:space="0" w:color="auto"/>
                    <w:bottom w:val="none" w:sz="0" w:space="0" w:color="auto"/>
                    <w:right w:val="none" w:sz="0" w:space="0" w:color="auto"/>
                  </w:divBdr>
                </w:div>
                <w:div w:id="1607424980">
                  <w:marLeft w:val="0"/>
                  <w:marRight w:val="0"/>
                  <w:marTop w:val="0"/>
                  <w:marBottom w:val="0"/>
                  <w:divBdr>
                    <w:top w:val="none" w:sz="0" w:space="0" w:color="auto"/>
                    <w:left w:val="none" w:sz="0" w:space="0" w:color="auto"/>
                    <w:bottom w:val="none" w:sz="0" w:space="0" w:color="auto"/>
                    <w:right w:val="none" w:sz="0" w:space="0" w:color="auto"/>
                  </w:divBdr>
                </w:div>
                <w:div w:id="2129158679">
                  <w:marLeft w:val="0"/>
                  <w:marRight w:val="0"/>
                  <w:marTop w:val="0"/>
                  <w:marBottom w:val="0"/>
                  <w:divBdr>
                    <w:top w:val="none" w:sz="0" w:space="0" w:color="auto"/>
                    <w:left w:val="none" w:sz="0" w:space="0" w:color="auto"/>
                    <w:bottom w:val="none" w:sz="0" w:space="0" w:color="auto"/>
                    <w:right w:val="none" w:sz="0" w:space="0" w:color="auto"/>
                  </w:divBdr>
                </w:div>
                <w:div w:id="1042904138">
                  <w:marLeft w:val="0"/>
                  <w:marRight w:val="0"/>
                  <w:marTop w:val="0"/>
                  <w:marBottom w:val="0"/>
                  <w:divBdr>
                    <w:top w:val="none" w:sz="0" w:space="0" w:color="auto"/>
                    <w:left w:val="none" w:sz="0" w:space="0" w:color="auto"/>
                    <w:bottom w:val="none" w:sz="0" w:space="0" w:color="auto"/>
                    <w:right w:val="none" w:sz="0" w:space="0" w:color="auto"/>
                  </w:divBdr>
                </w:div>
                <w:div w:id="1991908818">
                  <w:marLeft w:val="0"/>
                  <w:marRight w:val="0"/>
                  <w:marTop w:val="0"/>
                  <w:marBottom w:val="0"/>
                  <w:divBdr>
                    <w:top w:val="none" w:sz="0" w:space="0" w:color="auto"/>
                    <w:left w:val="none" w:sz="0" w:space="0" w:color="auto"/>
                    <w:bottom w:val="none" w:sz="0" w:space="0" w:color="auto"/>
                    <w:right w:val="none" w:sz="0" w:space="0" w:color="auto"/>
                  </w:divBdr>
                </w:div>
                <w:div w:id="326904436">
                  <w:marLeft w:val="0"/>
                  <w:marRight w:val="0"/>
                  <w:marTop w:val="0"/>
                  <w:marBottom w:val="0"/>
                  <w:divBdr>
                    <w:top w:val="none" w:sz="0" w:space="0" w:color="auto"/>
                    <w:left w:val="none" w:sz="0" w:space="0" w:color="auto"/>
                    <w:bottom w:val="none" w:sz="0" w:space="0" w:color="auto"/>
                    <w:right w:val="none" w:sz="0" w:space="0" w:color="auto"/>
                  </w:divBdr>
                </w:div>
                <w:div w:id="785657770">
                  <w:marLeft w:val="0"/>
                  <w:marRight w:val="0"/>
                  <w:marTop w:val="0"/>
                  <w:marBottom w:val="0"/>
                  <w:divBdr>
                    <w:top w:val="none" w:sz="0" w:space="0" w:color="auto"/>
                    <w:left w:val="none" w:sz="0" w:space="0" w:color="auto"/>
                    <w:bottom w:val="none" w:sz="0" w:space="0" w:color="auto"/>
                    <w:right w:val="none" w:sz="0" w:space="0" w:color="auto"/>
                  </w:divBdr>
                </w:div>
                <w:div w:id="285354625">
                  <w:marLeft w:val="0"/>
                  <w:marRight w:val="0"/>
                  <w:marTop w:val="0"/>
                  <w:marBottom w:val="0"/>
                  <w:divBdr>
                    <w:top w:val="none" w:sz="0" w:space="0" w:color="auto"/>
                    <w:left w:val="none" w:sz="0" w:space="0" w:color="auto"/>
                    <w:bottom w:val="none" w:sz="0" w:space="0" w:color="auto"/>
                    <w:right w:val="none" w:sz="0" w:space="0" w:color="auto"/>
                  </w:divBdr>
                </w:div>
                <w:div w:id="6893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94898">
          <w:marLeft w:val="0"/>
          <w:marRight w:val="0"/>
          <w:marTop w:val="15"/>
          <w:marBottom w:val="0"/>
          <w:divBdr>
            <w:top w:val="none" w:sz="0" w:space="0" w:color="auto"/>
            <w:left w:val="none" w:sz="0" w:space="0" w:color="auto"/>
            <w:bottom w:val="none" w:sz="0" w:space="0" w:color="auto"/>
            <w:right w:val="none" w:sz="0" w:space="0" w:color="auto"/>
          </w:divBdr>
          <w:divsChild>
            <w:div w:id="1794907138">
              <w:marLeft w:val="0"/>
              <w:marRight w:val="0"/>
              <w:marTop w:val="0"/>
              <w:marBottom w:val="0"/>
              <w:divBdr>
                <w:top w:val="none" w:sz="0" w:space="0" w:color="auto"/>
                <w:left w:val="none" w:sz="0" w:space="0" w:color="auto"/>
                <w:bottom w:val="none" w:sz="0" w:space="0" w:color="auto"/>
                <w:right w:val="none" w:sz="0" w:space="0" w:color="auto"/>
              </w:divBdr>
              <w:divsChild>
                <w:div w:id="946161983">
                  <w:marLeft w:val="0"/>
                  <w:marRight w:val="0"/>
                  <w:marTop w:val="0"/>
                  <w:marBottom w:val="0"/>
                  <w:divBdr>
                    <w:top w:val="none" w:sz="0" w:space="0" w:color="auto"/>
                    <w:left w:val="none" w:sz="0" w:space="0" w:color="auto"/>
                    <w:bottom w:val="none" w:sz="0" w:space="0" w:color="auto"/>
                    <w:right w:val="none" w:sz="0" w:space="0" w:color="auto"/>
                  </w:divBdr>
                </w:div>
                <w:div w:id="322203389">
                  <w:marLeft w:val="0"/>
                  <w:marRight w:val="0"/>
                  <w:marTop w:val="0"/>
                  <w:marBottom w:val="0"/>
                  <w:divBdr>
                    <w:top w:val="none" w:sz="0" w:space="0" w:color="auto"/>
                    <w:left w:val="none" w:sz="0" w:space="0" w:color="auto"/>
                    <w:bottom w:val="none" w:sz="0" w:space="0" w:color="auto"/>
                    <w:right w:val="none" w:sz="0" w:space="0" w:color="auto"/>
                  </w:divBdr>
                </w:div>
                <w:div w:id="400491532">
                  <w:marLeft w:val="0"/>
                  <w:marRight w:val="0"/>
                  <w:marTop w:val="0"/>
                  <w:marBottom w:val="0"/>
                  <w:divBdr>
                    <w:top w:val="none" w:sz="0" w:space="0" w:color="auto"/>
                    <w:left w:val="none" w:sz="0" w:space="0" w:color="auto"/>
                    <w:bottom w:val="none" w:sz="0" w:space="0" w:color="auto"/>
                    <w:right w:val="none" w:sz="0" w:space="0" w:color="auto"/>
                  </w:divBdr>
                </w:div>
                <w:div w:id="1178301861">
                  <w:marLeft w:val="0"/>
                  <w:marRight w:val="0"/>
                  <w:marTop w:val="0"/>
                  <w:marBottom w:val="0"/>
                  <w:divBdr>
                    <w:top w:val="none" w:sz="0" w:space="0" w:color="auto"/>
                    <w:left w:val="none" w:sz="0" w:space="0" w:color="auto"/>
                    <w:bottom w:val="none" w:sz="0" w:space="0" w:color="auto"/>
                    <w:right w:val="none" w:sz="0" w:space="0" w:color="auto"/>
                  </w:divBdr>
                </w:div>
                <w:div w:id="1849638294">
                  <w:marLeft w:val="0"/>
                  <w:marRight w:val="0"/>
                  <w:marTop w:val="0"/>
                  <w:marBottom w:val="0"/>
                  <w:divBdr>
                    <w:top w:val="none" w:sz="0" w:space="0" w:color="auto"/>
                    <w:left w:val="none" w:sz="0" w:space="0" w:color="auto"/>
                    <w:bottom w:val="none" w:sz="0" w:space="0" w:color="auto"/>
                    <w:right w:val="none" w:sz="0" w:space="0" w:color="auto"/>
                  </w:divBdr>
                </w:div>
                <w:div w:id="791439073">
                  <w:marLeft w:val="0"/>
                  <w:marRight w:val="0"/>
                  <w:marTop w:val="0"/>
                  <w:marBottom w:val="0"/>
                  <w:divBdr>
                    <w:top w:val="none" w:sz="0" w:space="0" w:color="auto"/>
                    <w:left w:val="none" w:sz="0" w:space="0" w:color="auto"/>
                    <w:bottom w:val="none" w:sz="0" w:space="0" w:color="auto"/>
                    <w:right w:val="none" w:sz="0" w:space="0" w:color="auto"/>
                  </w:divBdr>
                </w:div>
                <w:div w:id="1576667325">
                  <w:marLeft w:val="0"/>
                  <w:marRight w:val="0"/>
                  <w:marTop w:val="0"/>
                  <w:marBottom w:val="0"/>
                  <w:divBdr>
                    <w:top w:val="none" w:sz="0" w:space="0" w:color="auto"/>
                    <w:left w:val="none" w:sz="0" w:space="0" w:color="auto"/>
                    <w:bottom w:val="none" w:sz="0" w:space="0" w:color="auto"/>
                    <w:right w:val="none" w:sz="0" w:space="0" w:color="auto"/>
                  </w:divBdr>
                </w:div>
                <w:div w:id="1448161087">
                  <w:marLeft w:val="0"/>
                  <w:marRight w:val="0"/>
                  <w:marTop w:val="0"/>
                  <w:marBottom w:val="0"/>
                  <w:divBdr>
                    <w:top w:val="none" w:sz="0" w:space="0" w:color="auto"/>
                    <w:left w:val="none" w:sz="0" w:space="0" w:color="auto"/>
                    <w:bottom w:val="none" w:sz="0" w:space="0" w:color="auto"/>
                    <w:right w:val="none" w:sz="0" w:space="0" w:color="auto"/>
                  </w:divBdr>
                </w:div>
                <w:div w:id="711728623">
                  <w:marLeft w:val="0"/>
                  <w:marRight w:val="0"/>
                  <w:marTop w:val="0"/>
                  <w:marBottom w:val="0"/>
                  <w:divBdr>
                    <w:top w:val="none" w:sz="0" w:space="0" w:color="auto"/>
                    <w:left w:val="none" w:sz="0" w:space="0" w:color="auto"/>
                    <w:bottom w:val="none" w:sz="0" w:space="0" w:color="auto"/>
                    <w:right w:val="none" w:sz="0" w:space="0" w:color="auto"/>
                  </w:divBdr>
                </w:div>
                <w:div w:id="1730836963">
                  <w:marLeft w:val="0"/>
                  <w:marRight w:val="0"/>
                  <w:marTop w:val="0"/>
                  <w:marBottom w:val="0"/>
                  <w:divBdr>
                    <w:top w:val="none" w:sz="0" w:space="0" w:color="auto"/>
                    <w:left w:val="none" w:sz="0" w:space="0" w:color="auto"/>
                    <w:bottom w:val="none" w:sz="0" w:space="0" w:color="auto"/>
                    <w:right w:val="none" w:sz="0" w:space="0" w:color="auto"/>
                  </w:divBdr>
                </w:div>
                <w:div w:id="364019107">
                  <w:marLeft w:val="0"/>
                  <w:marRight w:val="0"/>
                  <w:marTop w:val="0"/>
                  <w:marBottom w:val="0"/>
                  <w:divBdr>
                    <w:top w:val="none" w:sz="0" w:space="0" w:color="auto"/>
                    <w:left w:val="none" w:sz="0" w:space="0" w:color="auto"/>
                    <w:bottom w:val="none" w:sz="0" w:space="0" w:color="auto"/>
                    <w:right w:val="none" w:sz="0" w:space="0" w:color="auto"/>
                  </w:divBdr>
                </w:div>
                <w:div w:id="2010475782">
                  <w:marLeft w:val="0"/>
                  <w:marRight w:val="0"/>
                  <w:marTop w:val="0"/>
                  <w:marBottom w:val="0"/>
                  <w:divBdr>
                    <w:top w:val="none" w:sz="0" w:space="0" w:color="auto"/>
                    <w:left w:val="none" w:sz="0" w:space="0" w:color="auto"/>
                    <w:bottom w:val="none" w:sz="0" w:space="0" w:color="auto"/>
                    <w:right w:val="none" w:sz="0" w:space="0" w:color="auto"/>
                  </w:divBdr>
                </w:div>
                <w:div w:id="522741624">
                  <w:marLeft w:val="0"/>
                  <w:marRight w:val="0"/>
                  <w:marTop w:val="0"/>
                  <w:marBottom w:val="0"/>
                  <w:divBdr>
                    <w:top w:val="none" w:sz="0" w:space="0" w:color="auto"/>
                    <w:left w:val="none" w:sz="0" w:space="0" w:color="auto"/>
                    <w:bottom w:val="none" w:sz="0" w:space="0" w:color="auto"/>
                    <w:right w:val="none" w:sz="0" w:space="0" w:color="auto"/>
                  </w:divBdr>
                </w:div>
                <w:div w:id="119737285">
                  <w:marLeft w:val="0"/>
                  <w:marRight w:val="0"/>
                  <w:marTop w:val="0"/>
                  <w:marBottom w:val="0"/>
                  <w:divBdr>
                    <w:top w:val="none" w:sz="0" w:space="0" w:color="auto"/>
                    <w:left w:val="none" w:sz="0" w:space="0" w:color="auto"/>
                    <w:bottom w:val="none" w:sz="0" w:space="0" w:color="auto"/>
                    <w:right w:val="none" w:sz="0" w:space="0" w:color="auto"/>
                  </w:divBdr>
                </w:div>
                <w:div w:id="359014972">
                  <w:marLeft w:val="0"/>
                  <w:marRight w:val="0"/>
                  <w:marTop w:val="0"/>
                  <w:marBottom w:val="0"/>
                  <w:divBdr>
                    <w:top w:val="none" w:sz="0" w:space="0" w:color="auto"/>
                    <w:left w:val="none" w:sz="0" w:space="0" w:color="auto"/>
                    <w:bottom w:val="none" w:sz="0" w:space="0" w:color="auto"/>
                    <w:right w:val="none" w:sz="0" w:space="0" w:color="auto"/>
                  </w:divBdr>
                </w:div>
                <w:div w:id="1850218362">
                  <w:marLeft w:val="0"/>
                  <w:marRight w:val="0"/>
                  <w:marTop w:val="0"/>
                  <w:marBottom w:val="0"/>
                  <w:divBdr>
                    <w:top w:val="none" w:sz="0" w:space="0" w:color="auto"/>
                    <w:left w:val="none" w:sz="0" w:space="0" w:color="auto"/>
                    <w:bottom w:val="none" w:sz="0" w:space="0" w:color="auto"/>
                    <w:right w:val="none" w:sz="0" w:space="0" w:color="auto"/>
                  </w:divBdr>
                </w:div>
                <w:div w:id="862864220">
                  <w:marLeft w:val="0"/>
                  <w:marRight w:val="0"/>
                  <w:marTop w:val="0"/>
                  <w:marBottom w:val="0"/>
                  <w:divBdr>
                    <w:top w:val="none" w:sz="0" w:space="0" w:color="auto"/>
                    <w:left w:val="none" w:sz="0" w:space="0" w:color="auto"/>
                    <w:bottom w:val="none" w:sz="0" w:space="0" w:color="auto"/>
                    <w:right w:val="none" w:sz="0" w:space="0" w:color="auto"/>
                  </w:divBdr>
                </w:div>
                <w:div w:id="1123503833">
                  <w:marLeft w:val="0"/>
                  <w:marRight w:val="0"/>
                  <w:marTop w:val="0"/>
                  <w:marBottom w:val="0"/>
                  <w:divBdr>
                    <w:top w:val="none" w:sz="0" w:space="0" w:color="auto"/>
                    <w:left w:val="none" w:sz="0" w:space="0" w:color="auto"/>
                    <w:bottom w:val="none" w:sz="0" w:space="0" w:color="auto"/>
                    <w:right w:val="none" w:sz="0" w:space="0" w:color="auto"/>
                  </w:divBdr>
                </w:div>
                <w:div w:id="2120105562">
                  <w:marLeft w:val="0"/>
                  <w:marRight w:val="0"/>
                  <w:marTop w:val="0"/>
                  <w:marBottom w:val="0"/>
                  <w:divBdr>
                    <w:top w:val="none" w:sz="0" w:space="0" w:color="auto"/>
                    <w:left w:val="none" w:sz="0" w:space="0" w:color="auto"/>
                    <w:bottom w:val="none" w:sz="0" w:space="0" w:color="auto"/>
                    <w:right w:val="none" w:sz="0" w:space="0" w:color="auto"/>
                  </w:divBdr>
                </w:div>
                <w:div w:id="370230531">
                  <w:marLeft w:val="0"/>
                  <w:marRight w:val="0"/>
                  <w:marTop w:val="0"/>
                  <w:marBottom w:val="0"/>
                  <w:divBdr>
                    <w:top w:val="none" w:sz="0" w:space="0" w:color="auto"/>
                    <w:left w:val="none" w:sz="0" w:space="0" w:color="auto"/>
                    <w:bottom w:val="none" w:sz="0" w:space="0" w:color="auto"/>
                    <w:right w:val="none" w:sz="0" w:space="0" w:color="auto"/>
                  </w:divBdr>
                </w:div>
                <w:div w:id="837502105">
                  <w:marLeft w:val="0"/>
                  <w:marRight w:val="0"/>
                  <w:marTop w:val="0"/>
                  <w:marBottom w:val="0"/>
                  <w:divBdr>
                    <w:top w:val="none" w:sz="0" w:space="0" w:color="auto"/>
                    <w:left w:val="none" w:sz="0" w:space="0" w:color="auto"/>
                    <w:bottom w:val="none" w:sz="0" w:space="0" w:color="auto"/>
                    <w:right w:val="none" w:sz="0" w:space="0" w:color="auto"/>
                  </w:divBdr>
                </w:div>
                <w:div w:id="908346321">
                  <w:marLeft w:val="0"/>
                  <w:marRight w:val="0"/>
                  <w:marTop w:val="0"/>
                  <w:marBottom w:val="0"/>
                  <w:divBdr>
                    <w:top w:val="none" w:sz="0" w:space="0" w:color="auto"/>
                    <w:left w:val="none" w:sz="0" w:space="0" w:color="auto"/>
                    <w:bottom w:val="none" w:sz="0" w:space="0" w:color="auto"/>
                    <w:right w:val="none" w:sz="0" w:space="0" w:color="auto"/>
                  </w:divBdr>
                </w:div>
                <w:div w:id="1154224885">
                  <w:marLeft w:val="0"/>
                  <w:marRight w:val="0"/>
                  <w:marTop w:val="0"/>
                  <w:marBottom w:val="0"/>
                  <w:divBdr>
                    <w:top w:val="none" w:sz="0" w:space="0" w:color="auto"/>
                    <w:left w:val="none" w:sz="0" w:space="0" w:color="auto"/>
                    <w:bottom w:val="none" w:sz="0" w:space="0" w:color="auto"/>
                    <w:right w:val="none" w:sz="0" w:space="0" w:color="auto"/>
                  </w:divBdr>
                </w:div>
                <w:div w:id="1006055927">
                  <w:marLeft w:val="0"/>
                  <w:marRight w:val="0"/>
                  <w:marTop w:val="0"/>
                  <w:marBottom w:val="0"/>
                  <w:divBdr>
                    <w:top w:val="none" w:sz="0" w:space="0" w:color="auto"/>
                    <w:left w:val="none" w:sz="0" w:space="0" w:color="auto"/>
                    <w:bottom w:val="none" w:sz="0" w:space="0" w:color="auto"/>
                    <w:right w:val="none" w:sz="0" w:space="0" w:color="auto"/>
                  </w:divBdr>
                </w:div>
                <w:div w:id="1831674756">
                  <w:marLeft w:val="0"/>
                  <w:marRight w:val="0"/>
                  <w:marTop w:val="0"/>
                  <w:marBottom w:val="0"/>
                  <w:divBdr>
                    <w:top w:val="none" w:sz="0" w:space="0" w:color="auto"/>
                    <w:left w:val="none" w:sz="0" w:space="0" w:color="auto"/>
                    <w:bottom w:val="none" w:sz="0" w:space="0" w:color="auto"/>
                    <w:right w:val="none" w:sz="0" w:space="0" w:color="auto"/>
                  </w:divBdr>
                </w:div>
                <w:div w:id="418715710">
                  <w:marLeft w:val="0"/>
                  <w:marRight w:val="0"/>
                  <w:marTop w:val="0"/>
                  <w:marBottom w:val="0"/>
                  <w:divBdr>
                    <w:top w:val="none" w:sz="0" w:space="0" w:color="auto"/>
                    <w:left w:val="none" w:sz="0" w:space="0" w:color="auto"/>
                    <w:bottom w:val="none" w:sz="0" w:space="0" w:color="auto"/>
                    <w:right w:val="none" w:sz="0" w:space="0" w:color="auto"/>
                  </w:divBdr>
                </w:div>
                <w:div w:id="522747200">
                  <w:marLeft w:val="0"/>
                  <w:marRight w:val="0"/>
                  <w:marTop w:val="0"/>
                  <w:marBottom w:val="0"/>
                  <w:divBdr>
                    <w:top w:val="none" w:sz="0" w:space="0" w:color="auto"/>
                    <w:left w:val="none" w:sz="0" w:space="0" w:color="auto"/>
                    <w:bottom w:val="none" w:sz="0" w:space="0" w:color="auto"/>
                    <w:right w:val="none" w:sz="0" w:space="0" w:color="auto"/>
                  </w:divBdr>
                </w:div>
                <w:div w:id="692918221">
                  <w:marLeft w:val="0"/>
                  <w:marRight w:val="0"/>
                  <w:marTop w:val="0"/>
                  <w:marBottom w:val="0"/>
                  <w:divBdr>
                    <w:top w:val="none" w:sz="0" w:space="0" w:color="auto"/>
                    <w:left w:val="none" w:sz="0" w:space="0" w:color="auto"/>
                    <w:bottom w:val="none" w:sz="0" w:space="0" w:color="auto"/>
                    <w:right w:val="none" w:sz="0" w:space="0" w:color="auto"/>
                  </w:divBdr>
                </w:div>
                <w:div w:id="797332796">
                  <w:marLeft w:val="0"/>
                  <w:marRight w:val="0"/>
                  <w:marTop w:val="0"/>
                  <w:marBottom w:val="0"/>
                  <w:divBdr>
                    <w:top w:val="none" w:sz="0" w:space="0" w:color="auto"/>
                    <w:left w:val="none" w:sz="0" w:space="0" w:color="auto"/>
                    <w:bottom w:val="none" w:sz="0" w:space="0" w:color="auto"/>
                    <w:right w:val="none" w:sz="0" w:space="0" w:color="auto"/>
                  </w:divBdr>
                </w:div>
                <w:div w:id="2076706125">
                  <w:marLeft w:val="0"/>
                  <w:marRight w:val="0"/>
                  <w:marTop w:val="0"/>
                  <w:marBottom w:val="0"/>
                  <w:divBdr>
                    <w:top w:val="none" w:sz="0" w:space="0" w:color="auto"/>
                    <w:left w:val="none" w:sz="0" w:space="0" w:color="auto"/>
                    <w:bottom w:val="none" w:sz="0" w:space="0" w:color="auto"/>
                    <w:right w:val="none" w:sz="0" w:space="0" w:color="auto"/>
                  </w:divBdr>
                </w:div>
                <w:div w:id="1416364628">
                  <w:marLeft w:val="0"/>
                  <w:marRight w:val="0"/>
                  <w:marTop w:val="0"/>
                  <w:marBottom w:val="0"/>
                  <w:divBdr>
                    <w:top w:val="none" w:sz="0" w:space="0" w:color="auto"/>
                    <w:left w:val="none" w:sz="0" w:space="0" w:color="auto"/>
                    <w:bottom w:val="none" w:sz="0" w:space="0" w:color="auto"/>
                    <w:right w:val="none" w:sz="0" w:space="0" w:color="auto"/>
                  </w:divBdr>
                </w:div>
                <w:div w:id="1665015012">
                  <w:marLeft w:val="0"/>
                  <w:marRight w:val="0"/>
                  <w:marTop w:val="0"/>
                  <w:marBottom w:val="0"/>
                  <w:divBdr>
                    <w:top w:val="none" w:sz="0" w:space="0" w:color="auto"/>
                    <w:left w:val="none" w:sz="0" w:space="0" w:color="auto"/>
                    <w:bottom w:val="none" w:sz="0" w:space="0" w:color="auto"/>
                    <w:right w:val="none" w:sz="0" w:space="0" w:color="auto"/>
                  </w:divBdr>
                </w:div>
                <w:div w:id="1952541906">
                  <w:marLeft w:val="0"/>
                  <w:marRight w:val="0"/>
                  <w:marTop w:val="0"/>
                  <w:marBottom w:val="0"/>
                  <w:divBdr>
                    <w:top w:val="none" w:sz="0" w:space="0" w:color="auto"/>
                    <w:left w:val="none" w:sz="0" w:space="0" w:color="auto"/>
                    <w:bottom w:val="none" w:sz="0" w:space="0" w:color="auto"/>
                    <w:right w:val="none" w:sz="0" w:space="0" w:color="auto"/>
                  </w:divBdr>
                </w:div>
                <w:div w:id="1303579317">
                  <w:marLeft w:val="0"/>
                  <w:marRight w:val="0"/>
                  <w:marTop w:val="0"/>
                  <w:marBottom w:val="0"/>
                  <w:divBdr>
                    <w:top w:val="none" w:sz="0" w:space="0" w:color="auto"/>
                    <w:left w:val="none" w:sz="0" w:space="0" w:color="auto"/>
                    <w:bottom w:val="none" w:sz="0" w:space="0" w:color="auto"/>
                    <w:right w:val="none" w:sz="0" w:space="0" w:color="auto"/>
                  </w:divBdr>
                </w:div>
                <w:div w:id="1028142007">
                  <w:marLeft w:val="0"/>
                  <w:marRight w:val="0"/>
                  <w:marTop w:val="0"/>
                  <w:marBottom w:val="0"/>
                  <w:divBdr>
                    <w:top w:val="none" w:sz="0" w:space="0" w:color="auto"/>
                    <w:left w:val="none" w:sz="0" w:space="0" w:color="auto"/>
                    <w:bottom w:val="none" w:sz="0" w:space="0" w:color="auto"/>
                    <w:right w:val="none" w:sz="0" w:space="0" w:color="auto"/>
                  </w:divBdr>
                </w:div>
                <w:div w:id="296884652">
                  <w:marLeft w:val="0"/>
                  <w:marRight w:val="0"/>
                  <w:marTop w:val="0"/>
                  <w:marBottom w:val="0"/>
                  <w:divBdr>
                    <w:top w:val="none" w:sz="0" w:space="0" w:color="auto"/>
                    <w:left w:val="none" w:sz="0" w:space="0" w:color="auto"/>
                    <w:bottom w:val="none" w:sz="0" w:space="0" w:color="auto"/>
                    <w:right w:val="none" w:sz="0" w:space="0" w:color="auto"/>
                  </w:divBdr>
                </w:div>
                <w:div w:id="2000840607">
                  <w:marLeft w:val="0"/>
                  <w:marRight w:val="0"/>
                  <w:marTop w:val="0"/>
                  <w:marBottom w:val="0"/>
                  <w:divBdr>
                    <w:top w:val="none" w:sz="0" w:space="0" w:color="auto"/>
                    <w:left w:val="none" w:sz="0" w:space="0" w:color="auto"/>
                    <w:bottom w:val="none" w:sz="0" w:space="0" w:color="auto"/>
                    <w:right w:val="none" w:sz="0" w:space="0" w:color="auto"/>
                  </w:divBdr>
                </w:div>
                <w:div w:id="1588734508">
                  <w:marLeft w:val="0"/>
                  <w:marRight w:val="0"/>
                  <w:marTop w:val="0"/>
                  <w:marBottom w:val="0"/>
                  <w:divBdr>
                    <w:top w:val="none" w:sz="0" w:space="0" w:color="auto"/>
                    <w:left w:val="none" w:sz="0" w:space="0" w:color="auto"/>
                    <w:bottom w:val="none" w:sz="0" w:space="0" w:color="auto"/>
                    <w:right w:val="none" w:sz="0" w:space="0" w:color="auto"/>
                  </w:divBdr>
                </w:div>
                <w:div w:id="1898279952">
                  <w:marLeft w:val="0"/>
                  <w:marRight w:val="0"/>
                  <w:marTop w:val="0"/>
                  <w:marBottom w:val="0"/>
                  <w:divBdr>
                    <w:top w:val="none" w:sz="0" w:space="0" w:color="auto"/>
                    <w:left w:val="none" w:sz="0" w:space="0" w:color="auto"/>
                    <w:bottom w:val="none" w:sz="0" w:space="0" w:color="auto"/>
                    <w:right w:val="none" w:sz="0" w:space="0" w:color="auto"/>
                  </w:divBdr>
                </w:div>
                <w:div w:id="650060624">
                  <w:marLeft w:val="0"/>
                  <w:marRight w:val="0"/>
                  <w:marTop w:val="0"/>
                  <w:marBottom w:val="0"/>
                  <w:divBdr>
                    <w:top w:val="none" w:sz="0" w:space="0" w:color="auto"/>
                    <w:left w:val="none" w:sz="0" w:space="0" w:color="auto"/>
                    <w:bottom w:val="none" w:sz="0" w:space="0" w:color="auto"/>
                    <w:right w:val="none" w:sz="0" w:space="0" w:color="auto"/>
                  </w:divBdr>
                </w:div>
                <w:div w:id="988945904">
                  <w:marLeft w:val="0"/>
                  <w:marRight w:val="0"/>
                  <w:marTop w:val="0"/>
                  <w:marBottom w:val="0"/>
                  <w:divBdr>
                    <w:top w:val="none" w:sz="0" w:space="0" w:color="auto"/>
                    <w:left w:val="none" w:sz="0" w:space="0" w:color="auto"/>
                    <w:bottom w:val="none" w:sz="0" w:space="0" w:color="auto"/>
                    <w:right w:val="none" w:sz="0" w:space="0" w:color="auto"/>
                  </w:divBdr>
                </w:div>
                <w:div w:id="475219890">
                  <w:marLeft w:val="0"/>
                  <w:marRight w:val="0"/>
                  <w:marTop w:val="0"/>
                  <w:marBottom w:val="0"/>
                  <w:divBdr>
                    <w:top w:val="none" w:sz="0" w:space="0" w:color="auto"/>
                    <w:left w:val="none" w:sz="0" w:space="0" w:color="auto"/>
                    <w:bottom w:val="none" w:sz="0" w:space="0" w:color="auto"/>
                    <w:right w:val="none" w:sz="0" w:space="0" w:color="auto"/>
                  </w:divBdr>
                </w:div>
                <w:div w:id="261958684">
                  <w:marLeft w:val="0"/>
                  <w:marRight w:val="0"/>
                  <w:marTop w:val="0"/>
                  <w:marBottom w:val="0"/>
                  <w:divBdr>
                    <w:top w:val="none" w:sz="0" w:space="0" w:color="auto"/>
                    <w:left w:val="none" w:sz="0" w:space="0" w:color="auto"/>
                    <w:bottom w:val="none" w:sz="0" w:space="0" w:color="auto"/>
                    <w:right w:val="none" w:sz="0" w:space="0" w:color="auto"/>
                  </w:divBdr>
                </w:div>
                <w:div w:id="998268294">
                  <w:marLeft w:val="0"/>
                  <w:marRight w:val="0"/>
                  <w:marTop w:val="0"/>
                  <w:marBottom w:val="0"/>
                  <w:divBdr>
                    <w:top w:val="none" w:sz="0" w:space="0" w:color="auto"/>
                    <w:left w:val="none" w:sz="0" w:space="0" w:color="auto"/>
                    <w:bottom w:val="none" w:sz="0" w:space="0" w:color="auto"/>
                    <w:right w:val="none" w:sz="0" w:space="0" w:color="auto"/>
                  </w:divBdr>
                </w:div>
                <w:div w:id="1862040364">
                  <w:marLeft w:val="0"/>
                  <w:marRight w:val="0"/>
                  <w:marTop w:val="0"/>
                  <w:marBottom w:val="0"/>
                  <w:divBdr>
                    <w:top w:val="none" w:sz="0" w:space="0" w:color="auto"/>
                    <w:left w:val="none" w:sz="0" w:space="0" w:color="auto"/>
                    <w:bottom w:val="none" w:sz="0" w:space="0" w:color="auto"/>
                    <w:right w:val="none" w:sz="0" w:space="0" w:color="auto"/>
                  </w:divBdr>
                </w:div>
                <w:div w:id="1876843131">
                  <w:marLeft w:val="0"/>
                  <w:marRight w:val="0"/>
                  <w:marTop w:val="0"/>
                  <w:marBottom w:val="0"/>
                  <w:divBdr>
                    <w:top w:val="none" w:sz="0" w:space="0" w:color="auto"/>
                    <w:left w:val="none" w:sz="0" w:space="0" w:color="auto"/>
                    <w:bottom w:val="none" w:sz="0" w:space="0" w:color="auto"/>
                    <w:right w:val="none" w:sz="0" w:space="0" w:color="auto"/>
                  </w:divBdr>
                </w:div>
                <w:div w:id="888878190">
                  <w:marLeft w:val="0"/>
                  <w:marRight w:val="0"/>
                  <w:marTop w:val="0"/>
                  <w:marBottom w:val="0"/>
                  <w:divBdr>
                    <w:top w:val="none" w:sz="0" w:space="0" w:color="auto"/>
                    <w:left w:val="none" w:sz="0" w:space="0" w:color="auto"/>
                    <w:bottom w:val="none" w:sz="0" w:space="0" w:color="auto"/>
                    <w:right w:val="none" w:sz="0" w:space="0" w:color="auto"/>
                  </w:divBdr>
                </w:div>
                <w:div w:id="1755005889">
                  <w:marLeft w:val="0"/>
                  <w:marRight w:val="0"/>
                  <w:marTop w:val="0"/>
                  <w:marBottom w:val="0"/>
                  <w:divBdr>
                    <w:top w:val="none" w:sz="0" w:space="0" w:color="auto"/>
                    <w:left w:val="none" w:sz="0" w:space="0" w:color="auto"/>
                    <w:bottom w:val="none" w:sz="0" w:space="0" w:color="auto"/>
                    <w:right w:val="none" w:sz="0" w:space="0" w:color="auto"/>
                  </w:divBdr>
                </w:div>
                <w:div w:id="1756976144">
                  <w:marLeft w:val="0"/>
                  <w:marRight w:val="0"/>
                  <w:marTop w:val="0"/>
                  <w:marBottom w:val="0"/>
                  <w:divBdr>
                    <w:top w:val="none" w:sz="0" w:space="0" w:color="auto"/>
                    <w:left w:val="none" w:sz="0" w:space="0" w:color="auto"/>
                    <w:bottom w:val="none" w:sz="0" w:space="0" w:color="auto"/>
                    <w:right w:val="none" w:sz="0" w:space="0" w:color="auto"/>
                  </w:divBdr>
                </w:div>
                <w:div w:id="73094714">
                  <w:marLeft w:val="0"/>
                  <w:marRight w:val="0"/>
                  <w:marTop w:val="0"/>
                  <w:marBottom w:val="0"/>
                  <w:divBdr>
                    <w:top w:val="none" w:sz="0" w:space="0" w:color="auto"/>
                    <w:left w:val="none" w:sz="0" w:space="0" w:color="auto"/>
                    <w:bottom w:val="none" w:sz="0" w:space="0" w:color="auto"/>
                    <w:right w:val="none" w:sz="0" w:space="0" w:color="auto"/>
                  </w:divBdr>
                </w:div>
                <w:div w:id="406154402">
                  <w:marLeft w:val="0"/>
                  <w:marRight w:val="0"/>
                  <w:marTop w:val="0"/>
                  <w:marBottom w:val="0"/>
                  <w:divBdr>
                    <w:top w:val="none" w:sz="0" w:space="0" w:color="auto"/>
                    <w:left w:val="none" w:sz="0" w:space="0" w:color="auto"/>
                    <w:bottom w:val="none" w:sz="0" w:space="0" w:color="auto"/>
                    <w:right w:val="none" w:sz="0" w:space="0" w:color="auto"/>
                  </w:divBdr>
                </w:div>
                <w:div w:id="893810345">
                  <w:marLeft w:val="0"/>
                  <w:marRight w:val="0"/>
                  <w:marTop w:val="0"/>
                  <w:marBottom w:val="0"/>
                  <w:divBdr>
                    <w:top w:val="none" w:sz="0" w:space="0" w:color="auto"/>
                    <w:left w:val="none" w:sz="0" w:space="0" w:color="auto"/>
                    <w:bottom w:val="none" w:sz="0" w:space="0" w:color="auto"/>
                    <w:right w:val="none" w:sz="0" w:space="0" w:color="auto"/>
                  </w:divBdr>
                </w:div>
                <w:div w:id="1392117599">
                  <w:marLeft w:val="0"/>
                  <w:marRight w:val="0"/>
                  <w:marTop w:val="0"/>
                  <w:marBottom w:val="0"/>
                  <w:divBdr>
                    <w:top w:val="none" w:sz="0" w:space="0" w:color="auto"/>
                    <w:left w:val="none" w:sz="0" w:space="0" w:color="auto"/>
                    <w:bottom w:val="none" w:sz="0" w:space="0" w:color="auto"/>
                    <w:right w:val="none" w:sz="0" w:space="0" w:color="auto"/>
                  </w:divBdr>
                </w:div>
                <w:div w:id="1278490876">
                  <w:marLeft w:val="0"/>
                  <w:marRight w:val="0"/>
                  <w:marTop w:val="0"/>
                  <w:marBottom w:val="0"/>
                  <w:divBdr>
                    <w:top w:val="none" w:sz="0" w:space="0" w:color="auto"/>
                    <w:left w:val="none" w:sz="0" w:space="0" w:color="auto"/>
                    <w:bottom w:val="none" w:sz="0" w:space="0" w:color="auto"/>
                    <w:right w:val="none" w:sz="0" w:space="0" w:color="auto"/>
                  </w:divBdr>
                </w:div>
                <w:div w:id="824978047">
                  <w:marLeft w:val="0"/>
                  <w:marRight w:val="0"/>
                  <w:marTop w:val="0"/>
                  <w:marBottom w:val="0"/>
                  <w:divBdr>
                    <w:top w:val="none" w:sz="0" w:space="0" w:color="auto"/>
                    <w:left w:val="none" w:sz="0" w:space="0" w:color="auto"/>
                    <w:bottom w:val="none" w:sz="0" w:space="0" w:color="auto"/>
                    <w:right w:val="none" w:sz="0" w:space="0" w:color="auto"/>
                  </w:divBdr>
                </w:div>
                <w:div w:id="1687976129">
                  <w:marLeft w:val="0"/>
                  <w:marRight w:val="0"/>
                  <w:marTop w:val="0"/>
                  <w:marBottom w:val="0"/>
                  <w:divBdr>
                    <w:top w:val="none" w:sz="0" w:space="0" w:color="auto"/>
                    <w:left w:val="none" w:sz="0" w:space="0" w:color="auto"/>
                    <w:bottom w:val="none" w:sz="0" w:space="0" w:color="auto"/>
                    <w:right w:val="none" w:sz="0" w:space="0" w:color="auto"/>
                  </w:divBdr>
                </w:div>
                <w:div w:id="1062829323">
                  <w:marLeft w:val="0"/>
                  <w:marRight w:val="0"/>
                  <w:marTop w:val="0"/>
                  <w:marBottom w:val="0"/>
                  <w:divBdr>
                    <w:top w:val="none" w:sz="0" w:space="0" w:color="auto"/>
                    <w:left w:val="none" w:sz="0" w:space="0" w:color="auto"/>
                    <w:bottom w:val="none" w:sz="0" w:space="0" w:color="auto"/>
                    <w:right w:val="none" w:sz="0" w:space="0" w:color="auto"/>
                  </w:divBdr>
                </w:div>
                <w:div w:id="1145006123">
                  <w:marLeft w:val="0"/>
                  <w:marRight w:val="0"/>
                  <w:marTop w:val="0"/>
                  <w:marBottom w:val="0"/>
                  <w:divBdr>
                    <w:top w:val="none" w:sz="0" w:space="0" w:color="auto"/>
                    <w:left w:val="none" w:sz="0" w:space="0" w:color="auto"/>
                    <w:bottom w:val="none" w:sz="0" w:space="0" w:color="auto"/>
                    <w:right w:val="none" w:sz="0" w:space="0" w:color="auto"/>
                  </w:divBdr>
                </w:div>
                <w:div w:id="1856726923">
                  <w:marLeft w:val="0"/>
                  <w:marRight w:val="0"/>
                  <w:marTop w:val="0"/>
                  <w:marBottom w:val="0"/>
                  <w:divBdr>
                    <w:top w:val="none" w:sz="0" w:space="0" w:color="auto"/>
                    <w:left w:val="none" w:sz="0" w:space="0" w:color="auto"/>
                    <w:bottom w:val="none" w:sz="0" w:space="0" w:color="auto"/>
                    <w:right w:val="none" w:sz="0" w:space="0" w:color="auto"/>
                  </w:divBdr>
                </w:div>
                <w:div w:id="1707489871">
                  <w:marLeft w:val="0"/>
                  <w:marRight w:val="0"/>
                  <w:marTop w:val="0"/>
                  <w:marBottom w:val="0"/>
                  <w:divBdr>
                    <w:top w:val="none" w:sz="0" w:space="0" w:color="auto"/>
                    <w:left w:val="none" w:sz="0" w:space="0" w:color="auto"/>
                    <w:bottom w:val="none" w:sz="0" w:space="0" w:color="auto"/>
                    <w:right w:val="none" w:sz="0" w:space="0" w:color="auto"/>
                  </w:divBdr>
                </w:div>
                <w:div w:id="299844711">
                  <w:marLeft w:val="0"/>
                  <w:marRight w:val="0"/>
                  <w:marTop w:val="0"/>
                  <w:marBottom w:val="0"/>
                  <w:divBdr>
                    <w:top w:val="none" w:sz="0" w:space="0" w:color="auto"/>
                    <w:left w:val="none" w:sz="0" w:space="0" w:color="auto"/>
                    <w:bottom w:val="none" w:sz="0" w:space="0" w:color="auto"/>
                    <w:right w:val="none" w:sz="0" w:space="0" w:color="auto"/>
                  </w:divBdr>
                </w:div>
                <w:div w:id="1279485142">
                  <w:marLeft w:val="0"/>
                  <w:marRight w:val="0"/>
                  <w:marTop w:val="0"/>
                  <w:marBottom w:val="0"/>
                  <w:divBdr>
                    <w:top w:val="none" w:sz="0" w:space="0" w:color="auto"/>
                    <w:left w:val="none" w:sz="0" w:space="0" w:color="auto"/>
                    <w:bottom w:val="none" w:sz="0" w:space="0" w:color="auto"/>
                    <w:right w:val="none" w:sz="0" w:space="0" w:color="auto"/>
                  </w:divBdr>
                </w:div>
                <w:div w:id="192620647">
                  <w:marLeft w:val="0"/>
                  <w:marRight w:val="0"/>
                  <w:marTop w:val="0"/>
                  <w:marBottom w:val="0"/>
                  <w:divBdr>
                    <w:top w:val="none" w:sz="0" w:space="0" w:color="auto"/>
                    <w:left w:val="none" w:sz="0" w:space="0" w:color="auto"/>
                    <w:bottom w:val="none" w:sz="0" w:space="0" w:color="auto"/>
                    <w:right w:val="none" w:sz="0" w:space="0" w:color="auto"/>
                  </w:divBdr>
                </w:div>
                <w:div w:id="2048599681">
                  <w:marLeft w:val="0"/>
                  <w:marRight w:val="0"/>
                  <w:marTop w:val="0"/>
                  <w:marBottom w:val="0"/>
                  <w:divBdr>
                    <w:top w:val="none" w:sz="0" w:space="0" w:color="auto"/>
                    <w:left w:val="none" w:sz="0" w:space="0" w:color="auto"/>
                    <w:bottom w:val="none" w:sz="0" w:space="0" w:color="auto"/>
                    <w:right w:val="none" w:sz="0" w:space="0" w:color="auto"/>
                  </w:divBdr>
                </w:div>
                <w:div w:id="937130748">
                  <w:marLeft w:val="0"/>
                  <w:marRight w:val="0"/>
                  <w:marTop w:val="0"/>
                  <w:marBottom w:val="0"/>
                  <w:divBdr>
                    <w:top w:val="none" w:sz="0" w:space="0" w:color="auto"/>
                    <w:left w:val="none" w:sz="0" w:space="0" w:color="auto"/>
                    <w:bottom w:val="none" w:sz="0" w:space="0" w:color="auto"/>
                    <w:right w:val="none" w:sz="0" w:space="0" w:color="auto"/>
                  </w:divBdr>
                </w:div>
                <w:div w:id="1304310539">
                  <w:marLeft w:val="0"/>
                  <w:marRight w:val="0"/>
                  <w:marTop w:val="0"/>
                  <w:marBottom w:val="0"/>
                  <w:divBdr>
                    <w:top w:val="none" w:sz="0" w:space="0" w:color="auto"/>
                    <w:left w:val="none" w:sz="0" w:space="0" w:color="auto"/>
                    <w:bottom w:val="none" w:sz="0" w:space="0" w:color="auto"/>
                    <w:right w:val="none" w:sz="0" w:space="0" w:color="auto"/>
                  </w:divBdr>
                </w:div>
                <w:div w:id="1211189296">
                  <w:marLeft w:val="0"/>
                  <w:marRight w:val="0"/>
                  <w:marTop w:val="0"/>
                  <w:marBottom w:val="0"/>
                  <w:divBdr>
                    <w:top w:val="none" w:sz="0" w:space="0" w:color="auto"/>
                    <w:left w:val="none" w:sz="0" w:space="0" w:color="auto"/>
                    <w:bottom w:val="none" w:sz="0" w:space="0" w:color="auto"/>
                    <w:right w:val="none" w:sz="0" w:space="0" w:color="auto"/>
                  </w:divBdr>
                </w:div>
                <w:div w:id="1688097566">
                  <w:marLeft w:val="0"/>
                  <w:marRight w:val="0"/>
                  <w:marTop w:val="0"/>
                  <w:marBottom w:val="0"/>
                  <w:divBdr>
                    <w:top w:val="none" w:sz="0" w:space="0" w:color="auto"/>
                    <w:left w:val="none" w:sz="0" w:space="0" w:color="auto"/>
                    <w:bottom w:val="none" w:sz="0" w:space="0" w:color="auto"/>
                    <w:right w:val="none" w:sz="0" w:space="0" w:color="auto"/>
                  </w:divBdr>
                </w:div>
                <w:div w:id="1409617130">
                  <w:marLeft w:val="0"/>
                  <w:marRight w:val="0"/>
                  <w:marTop w:val="0"/>
                  <w:marBottom w:val="0"/>
                  <w:divBdr>
                    <w:top w:val="none" w:sz="0" w:space="0" w:color="auto"/>
                    <w:left w:val="none" w:sz="0" w:space="0" w:color="auto"/>
                    <w:bottom w:val="none" w:sz="0" w:space="0" w:color="auto"/>
                    <w:right w:val="none" w:sz="0" w:space="0" w:color="auto"/>
                  </w:divBdr>
                </w:div>
                <w:div w:id="2029720495">
                  <w:marLeft w:val="0"/>
                  <w:marRight w:val="0"/>
                  <w:marTop w:val="0"/>
                  <w:marBottom w:val="0"/>
                  <w:divBdr>
                    <w:top w:val="none" w:sz="0" w:space="0" w:color="auto"/>
                    <w:left w:val="none" w:sz="0" w:space="0" w:color="auto"/>
                    <w:bottom w:val="none" w:sz="0" w:space="0" w:color="auto"/>
                    <w:right w:val="none" w:sz="0" w:space="0" w:color="auto"/>
                  </w:divBdr>
                </w:div>
                <w:div w:id="1029377637">
                  <w:marLeft w:val="0"/>
                  <w:marRight w:val="0"/>
                  <w:marTop w:val="0"/>
                  <w:marBottom w:val="0"/>
                  <w:divBdr>
                    <w:top w:val="none" w:sz="0" w:space="0" w:color="auto"/>
                    <w:left w:val="none" w:sz="0" w:space="0" w:color="auto"/>
                    <w:bottom w:val="none" w:sz="0" w:space="0" w:color="auto"/>
                    <w:right w:val="none" w:sz="0" w:space="0" w:color="auto"/>
                  </w:divBdr>
                </w:div>
                <w:div w:id="1391726618">
                  <w:marLeft w:val="0"/>
                  <w:marRight w:val="0"/>
                  <w:marTop w:val="0"/>
                  <w:marBottom w:val="0"/>
                  <w:divBdr>
                    <w:top w:val="none" w:sz="0" w:space="0" w:color="auto"/>
                    <w:left w:val="none" w:sz="0" w:space="0" w:color="auto"/>
                    <w:bottom w:val="none" w:sz="0" w:space="0" w:color="auto"/>
                    <w:right w:val="none" w:sz="0" w:space="0" w:color="auto"/>
                  </w:divBdr>
                </w:div>
                <w:div w:id="1077438044">
                  <w:marLeft w:val="0"/>
                  <w:marRight w:val="0"/>
                  <w:marTop w:val="0"/>
                  <w:marBottom w:val="0"/>
                  <w:divBdr>
                    <w:top w:val="none" w:sz="0" w:space="0" w:color="auto"/>
                    <w:left w:val="none" w:sz="0" w:space="0" w:color="auto"/>
                    <w:bottom w:val="none" w:sz="0" w:space="0" w:color="auto"/>
                    <w:right w:val="none" w:sz="0" w:space="0" w:color="auto"/>
                  </w:divBdr>
                </w:div>
                <w:div w:id="2134320809">
                  <w:marLeft w:val="0"/>
                  <w:marRight w:val="0"/>
                  <w:marTop w:val="0"/>
                  <w:marBottom w:val="0"/>
                  <w:divBdr>
                    <w:top w:val="none" w:sz="0" w:space="0" w:color="auto"/>
                    <w:left w:val="none" w:sz="0" w:space="0" w:color="auto"/>
                    <w:bottom w:val="none" w:sz="0" w:space="0" w:color="auto"/>
                    <w:right w:val="none" w:sz="0" w:space="0" w:color="auto"/>
                  </w:divBdr>
                </w:div>
                <w:div w:id="691155138">
                  <w:marLeft w:val="0"/>
                  <w:marRight w:val="0"/>
                  <w:marTop w:val="0"/>
                  <w:marBottom w:val="0"/>
                  <w:divBdr>
                    <w:top w:val="none" w:sz="0" w:space="0" w:color="auto"/>
                    <w:left w:val="none" w:sz="0" w:space="0" w:color="auto"/>
                    <w:bottom w:val="none" w:sz="0" w:space="0" w:color="auto"/>
                    <w:right w:val="none" w:sz="0" w:space="0" w:color="auto"/>
                  </w:divBdr>
                </w:div>
                <w:div w:id="201794825">
                  <w:marLeft w:val="0"/>
                  <w:marRight w:val="0"/>
                  <w:marTop w:val="0"/>
                  <w:marBottom w:val="0"/>
                  <w:divBdr>
                    <w:top w:val="none" w:sz="0" w:space="0" w:color="auto"/>
                    <w:left w:val="none" w:sz="0" w:space="0" w:color="auto"/>
                    <w:bottom w:val="none" w:sz="0" w:space="0" w:color="auto"/>
                    <w:right w:val="none" w:sz="0" w:space="0" w:color="auto"/>
                  </w:divBdr>
                </w:div>
                <w:div w:id="1582257021">
                  <w:marLeft w:val="0"/>
                  <w:marRight w:val="0"/>
                  <w:marTop w:val="0"/>
                  <w:marBottom w:val="0"/>
                  <w:divBdr>
                    <w:top w:val="none" w:sz="0" w:space="0" w:color="auto"/>
                    <w:left w:val="none" w:sz="0" w:space="0" w:color="auto"/>
                    <w:bottom w:val="none" w:sz="0" w:space="0" w:color="auto"/>
                    <w:right w:val="none" w:sz="0" w:space="0" w:color="auto"/>
                  </w:divBdr>
                </w:div>
                <w:div w:id="13267297">
                  <w:marLeft w:val="0"/>
                  <w:marRight w:val="0"/>
                  <w:marTop w:val="0"/>
                  <w:marBottom w:val="0"/>
                  <w:divBdr>
                    <w:top w:val="none" w:sz="0" w:space="0" w:color="auto"/>
                    <w:left w:val="none" w:sz="0" w:space="0" w:color="auto"/>
                    <w:bottom w:val="none" w:sz="0" w:space="0" w:color="auto"/>
                    <w:right w:val="none" w:sz="0" w:space="0" w:color="auto"/>
                  </w:divBdr>
                </w:div>
                <w:div w:id="860700759">
                  <w:marLeft w:val="0"/>
                  <w:marRight w:val="0"/>
                  <w:marTop w:val="0"/>
                  <w:marBottom w:val="0"/>
                  <w:divBdr>
                    <w:top w:val="none" w:sz="0" w:space="0" w:color="auto"/>
                    <w:left w:val="none" w:sz="0" w:space="0" w:color="auto"/>
                    <w:bottom w:val="none" w:sz="0" w:space="0" w:color="auto"/>
                    <w:right w:val="none" w:sz="0" w:space="0" w:color="auto"/>
                  </w:divBdr>
                </w:div>
                <w:div w:id="1918132833">
                  <w:marLeft w:val="0"/>
                  <w:marRight w:val="0"/>
                  <w:marTop w:val="0"/>
                  <w:marBottom w:val="0"/>
                  <w:divBdr>
                    <w:top w:val="none" w:sz="0" w:space="0" w:color="auto"/>
                    <w:left w:val="none" w:sz="0" w:space="0" w:color="auto"/>
                    <w:bottom w:val="none" w:sz="0" w:space="0" w:color="auto"/>
                    <w:right w:val="none" w:sz="0" w:space="0" w:color="auto"/>
                  </w:divBdr>
                </w:div>
                <w:div w:id="928151097">
                  <w:marLeft w:val="0"/>
                  <w:marRight w:val="0"/>
                  <w:marTop w:val="0"/>
                  <w:marBottom w:val="0"/>
                  <w:divBdr>
                    <w:top w:val="none" w:sz="0" w:space="0" w:color="auto"/>
                    <w:left w:val="none" w:sz="0" w:space="0" w:color="auto"/>
                    <w:bottom w:val="none" w:sz="0" w:space="0" w:color="auto"/>
                    <w:right w:val="none" w:sz="0" w:space="0" w:color="auto"/>
                  </w:divBdr>
                </w:div>
                <w:div w:id="565920229">
                  <w:marLeft w:val="0"/>
                  <w:marRight w:val="0"/>
                  <w:marTop w:val="0"/>
                  <w:marBottom w:val="0"/>
                  <w:divBdr>
                    <w:top w:val="none" w:sz="0" w:space="0" w:color="auto"/>
                    <w:left w:val="none" w:sz="0" w:space="0" w:color="auto"/>
                    <w:bottom w:val="none" w:sz="0" w:space="0" w:color="auto"/>
                    <w:right w:val="none" w:sz="0" w:space="0" w:color="auto"/>
                  </w:divBdr>
                </w:div>
                <w:div w:id="274407439">
                  <w:marLeft w:val="0"/>
                  <w:marRight w:val="0"/>
                  <w:marTop w:val="0"/>
                  <w:marBottom w:val="0"/>
                  <w:divBdr>
                    <w:top w:val="none" w:sz="0" w:space="0" w:color="auto"/>
                    <w:left w:val="none" w:sz="0" w:space="0" w:color="auto"/>
                    <w:bottom w:val="none" w:sz="0" w:space="0" w:color="auto"/>
                    <w:right w:val="none" w:sz="0" w:space="0" w:color="auto"/>
                  </w:divBdr>
                </w:div>
                <w:div w:id="1825315403">
                  <w:marLeft w:val="0"/>
                  <w:marRight w:val="0"/>
                  <w:marTop w:val="0"/>
                  <w:marBottom w:val="0"/>
                  <w:divBdr>
                    <w:top w:val="none" w:sz="0" w:space="0" w:color="auto"/>
                    <w:left w:val="none" w:sz="0" w:space="0" w:color="auto"/>
                    <w:bottom w:val="none" w:sz="0" w:space="0" w:color="auto"/>
                    <w:right w:val="none" w:sz="0" w:space="0" w:color="auto"/>
                  </w:divBdr>
                </w:div>
                <w:div w:id="1129935573">
                  <w:marLeft w:val="0"/>
                  <w:marRight w:val="0"/>
                  <w:marTop w:val="0"/>
                  <w:marBottom w:val="0"/>
                  <w:divBdr>
                    <w:top w:val="none" w:sz="0" w:space="0" w:color="auto"/>
                    <w:left w:val="none" w:sz="0" w:space="0" w:color="auto"/>
                    <w:bottom w:val="none" w:sz="0" w:space="0" w:color="auto"/>
                    <w:right w:val="none" w:sz="0" w:space="0" w:color="auto"/>
                  </w:divBdr>
                </w:div>
                <w:div w:id="59713807">
                  <w:marLeft w:val="0"/>
                  <w:marRight w:val="0"/>
                  <w:marTop w:val="0"/>
                  <w:marBottom w:val="0"/>
                  <w:divBdr>
                    <w:top w:val="none" w:sz="0" w:space="0" w:color="auto"/>
                    <w:left w:val="none" w:sz="0" w:space="0" w:color="auto"/>
                    <w:bottom w:val="none" w:sz="0" w:space="0" w:color="auto"/>
                    <w:right w:val="none" w:sz="0" w:space="0" w:color="auto"/>
                  </w:divBdr>
                </w:div>
                <w:div w:id="1069569968">
                  <w:marLeft w:val="0"/>
                  <w:marRight w:val="0"/>
                  <w:marTop w:val="0"/>
                  <w:marBottom w:val="0"/>
                  <w:divBdr>
                    <w:top w:val="none" w:sz="0" w:space="0" w:color="auto"/>
                    <w:left w:val="none" w:sz="0" w:space="0" w:color="auto"/>
                    <w:bottom w:val="none" w:sz="0" w:space="0" w:color="auto"/>
                    <w:right w:val="none" w:sz="0" w:space="0" w:color="auto"/>
                  </w:divBdr>
                </w:div>
                <w:div w:id="613026282">
                  <w:marLeft w:val="0"/>
                  <w:marRight w:val="0"/>
                  <w:marTop w:val="0"/>
                  <w:marBottom w:val="0"/>
                  <w:divBdr>
                    <w:top w:val="none" w:sz="0" w:space="0" w:color="auto"/>
                    <w:left w:val="none" w:sz="0" w:space="0" w:color="auto"/>
                    <w:bottom w:val="none" w:sz="0" w:space="0" w:color="auto"/>
                    <w:right w:val="none" w:sz="0" w:space="0" w:color="auto"/>
                  </w:divBdr>
                </w:div>
                <w:div w:id="13452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27024">
          <w:marLeft w:val="0"/>
          <w:marRight w:val="0"/>
          <w:marTop w:val="15"/>
          <w:marBottom w:val="0"/>
          <w:divBdr>
            <w:top w:val="none" w:sz="0" w:space="0" w:color="auto"/>
            <w:left w:val="none" w:sz="0" w:space="0" w:color="auto"/>
            <w:bottom w:val="none" w:sz="0" w:space="0" w:color="auto"/>
            <w:right w:val="none" w:sz="0" w:space="0" w:color="auto"/>
          </w:divBdr>
          <w:divsChild>
            <w:div w:id="775447221">
              <w:marLeft w:val="0"/>
              <w:marRight w:val="0"/>
              <w:marTop w:val="0"/>
              <w:marBottom w:val="0"/>
              <w:divBdr>
                <w:top w:val="none" w:sz="0" w:space="0" w:color="auto"/>
                <w:left w:val="none" w:sz="0" w:space="0" w:color="auto"/>
                <w:bottom w:val="none" w:sz="0" w:space="0" w:color="auto"/>
                <w:right w:val="none" w:sz="0" w:space="0" w:color="auto"/>
              </w:divBdr>
              <w:divsChild>
                <w:div w:id="534196010">
                  <w:marLeft w:val="0"/>
                  <w:marRight w:val="0"/>
                  <w:marTop w:val="0"/>
                  <w:marBottom w:val="0"/>
                  <w:divBdr>
                    <w:top w:val="none" w:sz="0" w:space="0" w:color="auto"/>
                    <w:left w:val="none" w:sz="0" w:space="0" w:color="auto"/>
                    <w:bottom w:val="none" w:sz="0" w:space="0" w:color="auto"/>
                    <w:right w:val="none" w:sz="0" w:space="0" w:color="auto"/>
                  </w:divBdr>
                </w:div>
                <w:div w:id="1687825688">
                  <w:marLeft w:val="0"/>
                  <w:marRight w:val="0"/>
                  <w:marTop w:val="0"/>
                  <w:marBottom w:val="0"/>
                  <w:divBdr>
                    <w:top w:val="none" w:sz="0" w:space="0" w:color="auto"/>
                    <w:left w:val="none" w:sz="0" w:space="0" w:color="auto"/>
                    <w:bottom w:val="none" w:sz="0" w:space="0" w:color="auto"/>
                    <w:right w:val="none" w:sz="0" w:space="0" w:color="auto"/>
                  </w:divBdr>
                </w:div>
                <w:div w:id="34082422">
                  <w:marLeft w:val="0"/>
                  <w:marRight w:val="0"/>
                  <w:marTop w:val="0"/>
                  <w:marBottom w:val="0"/>
                  <w:divBdr>
                    <w:top w:val="none" w:sz="0" w:space="0" w:color="auto"/>
                    <w:left w:val="none" w:sz="0" w:space="0" w:color="auto"/>
                    <w:bottom w:val="none" w:sz="0" w:space="0" w:color="auto"/>
                    <w:right w:val="none" w:sz="0" w:space="0" w:color="auto"/>
                  </w:divBdr>
                </w:div>
                <w:div w:id="1178927384">
                  <w:marLeft w:val="0"/>
                  <w:marRight w:val="0"/>
                  <w:marTop w:val="0"/>
                  <w:marBottom w:val="0"/>
                  <w:divBdr>
                    <w:top w:val="none" w:sz="0" w:space="0" w:color="auto"/>
                    <w:left w:val="none" w:sz="0" w:space="0" w:color="auto"/>
                    <w:bottom w:val="none" w:sz="0" w:space="0" w:color="auto"/>
                    <w:right w:val="none" w:sz="0" w:space="0" w:color="auto"/>
                  </w:divBdr>
                </w:div>
                <w:div w:id="1852377316">
                  <w:marLeft w:val="0"/>
                  <w:marRight w:val="0"/>
                  <w:marTop w:val="0"/>
                  <w:marBottom w:val="0"/>
                  <w:divBdr>
                    <w:top w:val="none" w:sz="0" w:space="0" w:color="auto"/>
                    <w:left w:val="none" w:sz="0" w:space="0" w:color="auto"/>
                    <w:bottom w:val="none" w:sz="0" w:space="0" w:color="auto"/>
                    <w:right w:val="none" w:sz="0" w:space="0" w:color="auto"/>
                  </w:divBdr>
                </w:div>
                <w:div w:id="548955269">
                  <w:marLeft w:val="0"/>
                  <w:marRight w:val="0"/>
                  <w:marTop w:val="0"/>
                  <w:marBottom w:val="0"/>
                  <w:divBdr>
                    <w:top w:val="none" w:sz="0" w:space="0" w:color="auto"/>
                    <w:left w:val="none" w:sz="0" w:space="0" w:color="auto"/>
                    <w:bottom w:val="none" w:sz="0" w:space="0" w:color="auto"/>
                    <w:right w:val="none" w:sz="0" w:space="0" w:color="auto"/>
                  </w:divBdr>
                </w:div>
                <w:div w:id="2031756905">
                  <w:marLeft w:val="0"/>
                  <w:marRight w:val="0"/>
                  <w:marTop w:val="0"/>
                  <w:marBottom w:val="0"/>
                  <w:divBdr>
                    <w:top w:val="none" w:sz="0" w:space="0" w:color="auto"/>
                    <w:left w:val="none" w:sz="0" w:space="0" w:color="auto"/>
                    <w:bottom w:val="none" w:sz="0" w:space="0" w:color="auto"/>
                    <w:right w:val="none" w:sz="0" w:space="0" w:color="auto"/>
                  </w:divBdr>
                </w:div>
                <w:div w:id="524559733">
                  <w:marLeft w:val="0"/>
                  <w:marRight w:val="0"/>
                  <w:marTop w:val="0"/>
                  <w:marBottom w:val="0"/>
                  <w:divBdr>
                    <w:top w:val="none" w:sz="0" w:space="0" w:color="auto"/>
                    <w:left w:val="none" w:sz="0" w:space="0" w:color="auto"/>
                    <w:bottom w:val="none" w:sz="0" w:space="0" w:color="auto"/>
                    <w:right w:val="none" w:sz="0" w:space="0" w:color="auto"/>
                  </w:divBdr>
                </w:div>
                <w:div w:id="442848699">
                  <w:marLeft w:val="0"/>
                  <w:marRight w:val="0"/>
                  <w:marTop w:val="0"/>
                  <w:marBottom w:val="0"/>
                  <w:divBdr>
                    <w:top w:val="none" w:sz="0" w:space="0" w:color="auto"/>
                    <w:left w:val="none" w:sz="0" w:space="0" w:color="auto"/>
                    <w:bottom w:val="none" w:sz="0" w:space="0" w:color="auto"/>
                    <w:right w:val="none" w:sz="0" w:space="0" w:color="auto"/>
                  </w:divBdr>
                </w:div>
                <w:div w:id="2046057457">
                  <w:marLeft w:val="0"/>
                  <w:marRight w:val="0"/>
                  <w:marTop w:val="0"/>
                  <w:marBottom w:val="0"/>
                  <w:divBdr>
                    <w:top w:val="none" w:sz="0" w:space="0" w:color="auto"/>
                    <w:left w:val="none" w:sz="0" w:space="0" w:color="auto"/>
                    <w:bottom w:val="none" w:sz="0" w:space="0" w:color="auto"/>
                    <w:right w:val="none" w:sz="0" w:space="0" w:color="auto"/>
                  </w:divBdr>
                </w:div>
                <w:div w:id="1583178590">
                  <w:marLeft w:val="0"/>
                  <w:marRight w:val="0"/>
                  <w:marTop w:val="0"/>
                  <w:marBottom w:val="0"/>
                  <w:divBdr>
                    <w:top w:val="none" w:sz="0" w:space="0" w:color="auto"/>
                    <w:left w:val="none" w:sz="0" w:space="0" w:color="auto"/>
                    <w:bottom w:val="none" w:sz="0" w:space="0" w:color="auto"/>
                    <w:right w:val="none" w:sz="0" w:space="0" w:color="auto"/>
                  </w:divBdr>
                </w:div>
                <w:div w:id="973481190">
                  <w:marLeft w:val="0"/>
                  <w:marRight w:val="0"/>
                  <w:marTop w:val="0"/>
                  <w:marBottom w:val="0"/>
                  <w:divBdr>
                    <w:top w:val="none" w:sz="0" w:space="0" w:color="auto"/>
                    <w:left w:val="none" w:sz="0" w:space="0" w:color="auto"/>
                    <w:bottom w:val="none" w:sz="0" w:space="0" w:color="auto"/>
                    <w:right w:val="none" w:sz="0" w:space="0" w:color="auto"/>
                  </w:divBdr>
                </w:div>
                <w:div w:id="230240500">
                  <w:marLeft w:val="0"/>
                  <w:marRight w:val="0"/>
                  <w:marTop w:val="0"/>
                  <w:marBottom w:val="0"/>
                  <w:divBdr>
                    <w:top w:val="none" w:sz="0" w:space="0" w:color="auto"/>
                    <w:left w:val="none" w:sz="0" w:space="0" w:color="auto"/>
                    <w:bottom w:val="none" w:sz="0" w:space="0" w:color="auto"/>
                    <w:right w:val="none" w:sz="0" w:space="0" w:color="auto"/>
                  </w:divBdr>
                </w:div>
                <w:div w:id="205263636">
                  <w:marLeft w:val="0"/>
                  <w:marRight w:val="0"/>
                  <w:marTop w:val="0"/>
                  <w:marBottom w:val="0"/>
                  <w:divBdr>
                    <w:top w:val="none" w:sz="0" w:space="0" w:color="auto"/>
                    <w:left w:val="none" w:sz="0" w:space="0" w:color="auto"/>
                    <w:bottom w:val="none" w:sz="0" w:space="0" w:color="auto"/>
                    <w:right w:val="none" w:sz="0" w:space="0" w:color="auto"/>
                  </w:divBdr>
                </w:div>
                <w:div w:id="2019044462">
                  <w:marLeft w:val="0"/>
                  <w:marRight w:val="0"/>
                  <w:marTop w:val="0"/>
                  <w:marBottom w:val="0"/>
                  <w:divBdr>
                    <w:top w:val="none" w:sz="0" w:space="0" w:color="auto"/>
                    <w:left w:val="none" w:sz="0" w:space="0" w:color="auto"/>
                    <w:bottom w:val="none" w:sz="0" w:space="0" w:color="auto"/>
                    <w:right w:val="none" w:sz="0" w:space="0" w:color="auto"/>
                  </w:divBdr>
                </w:div>
                <w:div w:id="2094038293">
                  <w:marLeft w:val="0"/>
                  <w:marRight w:val="0"/>
                  <w:marTop w:val="0"/>
                  <w:marBottom w:val="0"/>
                  <w:divBdr>
                    <w:top w:val="none" w:sz="0" w:space="0" w:color="auto"/>
                    <w:left w:val="none" w:sz="0" w:space="0" w:color="auto"/>
                    <w:bottom w:val="none" w:sz="0" w:space="0" w:color="auto"/>
                    <w:right w:val="none" w:sz="0" w:space="0" w:color="auto"/>
                  </w:divBdr>
                </w:div>
                <w:div w:id="1042560991">
                  <w:marLeft w:val="0"/>
                  <w:marRight w:val="0"/>
                  <w:marTop w:val="0"/>
                  <w:marBottom w:val="0"/>
                  <w:divBdr>
                    <w:top w:val="none" w:sz="0" w:space="0" w:color="auto"/>
                    <w:left w:val="none" w:sz="0" w:space="0" w:color="auto"/>
                    <w:bottom w:val="none" w:sz="0" w:space="0" w:color="auto"/>
                    <w:right w:val="none" w:sz="0" w:space="0" w:color="auto"/>
                  </w:divBdr>
                </w:div>
                <w:div w:id="89741628">
                  <w:marLeft w:val="0"/>
                  <w:marRight w:val="0"/>
                  <w:marTop w:val="0"/>
                  <w:marBottom w:val="0"/>
                  <w:divBdr>
                    <w:top w:val="none" w:sz="0" w:space="0" w:color="auto"/>
                    <w:left w:val="none" w:sz="0" w:space="0" w:color="auto"/>
                    <w:bottom w:val="none" w:sz="0" w:space="0" w:color="auto"/>
                    <w:right w:val="none" w:sz="0" w:space="0" w:color="auto"/>
                  </w:divBdr>
                </w:div>
                <w:div w:id="1709572817">
                  <w:marLeft w:val="0"/>
                  <w:marRight w:val="0"/>
                  <w:marTop w:val="0"/>
                  <w:marBottom w:val="0"/>
                  <w:divBdr>
                    <w:top w:val="none" w:sz="0" w:space="0" w:color="auto"/>
                    <w:left w:val="none" w:sz="0" w:space="0" w:color="auto"/>
                    <w:bottom w:val="none" w:sz="0" w:space="0" w:color="auto"/>
                    <w:right w:val="none" w:sz="0" w:space="0" w:color="auto"/>
                  </w:divBdr>
                </w:div>
                <w:div w:id="360712931">
                  <w:marLeft w:val="0"/>
                  <w:marRight w:val="0"/>
                  <w:marTop w:val="0"/>
                  <w:marBottom w:val="0"/>
                  <w:divBdr>
                    <w:top w:val="none" w:sz="0" w:space="0" w:color="auto"/>
                    <w:left w:val="none" w:sz="0" w:space="0" w:color="auto"/>
                    <w:bottom w:val="none" w:sz="0" w:space="0" w:color="auto"/>
                    <w:right w:val="none" w:sz="0" w:space="0" w:color="auto"/>
                  </w:divBdr>
                </w:div>
                <w:div w:id="704066226">
                  <w:marLeft w:val="0"/>
                  <w:marRight w:val="0"/>
                  <w:marTop w:val="0"/>
                  <w:marBottom w:val="0"/>
                  <w:divBdr>
                    <w:top w:val="none" w:sz="0" w:space="0" w:color="auto"/>
                    <w:left w:val="none" w:sz="0" w:space="0" w:color="auto"/>
                    <w:bottom w:val="none" w:sz="0" w:space="0" w:color="auto"/>
                    <w:right w:val="none" w:sz="0" w:space="0" w:color="auto"/>
                  </w:divBdr>
                </w:div>
                <w:div w:id="1925723830">
                  <w:marLeft w:val="0"/>
                  <w:marRight w:val="0"/>
                  <w:marTop w:val="0"/>
                  <w:marBottom w:val="0"/>
                  <w:divBdr>
                    <w:top w:val="none" w:sz="0" w:space="0" w:color="auto"/>
                    <w:left w:val="none" w:sz="0" w:space="0" w:color="auto"/>
                    <w:bottom w:val="none" w:sz="0" w:space="0" w:color="auto"/>
                    <w:right w:val="none" w:sz="0" w:space="0" w:color="auto"/>
                  </w:divBdr>
                </w:div>
                <w:div w:id="51319452">
                  <w:marLeft w:val="0"/>
                  <w:marRight w:val="0"/>
                  <w:marTop w:val="0"/>
                  <w:marBottom w:val="0"/>
                  <w:divBdr>
                    <w:top w:val="none" w:sz="0" w:space="0" w:color="auto"/>
                    <w:left w:val="none" w:sz="0" w:space="0" w:color="auto"/>
                    <w:bottom w:val="none" w:sz="0" w:space="0" w:color="auto"/>
                    <w:right w:val="none" w:sz="0" w:space="0" w:color="auto"/>
                  </w:divBdr>
                </w:div>
                <w:div w:id="116532676">
                  <w:marLeft w:val="0"/>
                  <w:marRight w:val="0"/>
                  <w:marTop w:val="0"/>
                  <w:marBottom w:val="0"/>
                  <w:divBdr>
                    <w:top w:val="none" w:sz="0" w:space="0" w:color="auto"/>
                    <w:left w:val="none" w:sz="0" w:space="0" w:color="auto"/>
                    <w:bottom w:val="none" w:sz="0" w:space="0" w:color="auto"/>
                    <w:right w:val="none" w:sz="0" w:space="0" w:color="auto"/>
                  </w:divBdr>
                </w:div>
                <w:div w:id="1864007044">
                  <w:marLeft w:val="0"/>
                  <w:marRight w:val="0"/>
                  <w:marTop w:val="0"/>
                  <w:marBottom w:val="0"/>
                  <w:divBdr>
                    <w:top w:val="none" w:sz="0" w:space="0" w:color="auto"/>
                    <w:left w:val="none" w:sz="0" w:space="0" w:color="auto"/>
                    <w:bottom w:val="none" w:sz="0" w:space="0" w:color="auto"/>
                    <w:right w:val="none" w:sz="0" w:space="0" w:color="auto"/>
                  </w:divBdr>
                </w:div>
                <w:div w:id="1430813811">
                  <w:marLeft w:val="0"/>
                  <w:marRight w:val="0"/>
                  <w:marTop w:val="0"/>
                  <w:marBottom w:val="0"/>
                  <w:divBdr>
                    <w:top w:val="none" w:sz="0" w:space="0" w:color="auto"/>
                    <w:left w:val="none" w:sz="0" w:space="0" w:color="auto"/>
                    <w:bottom w:val="none" w:sz="0" w:space="0" w:color="auto"/>
                    <w:right w:val="none" w:sz="0" w:space="0" w:color="auto"/>
                  </w:divBdr>
                </w:div>
                <w:div w:id="1776359767">
                  <w:marLeft w:val="0"/>
                  <w:marRight w:val="0"/>
                  <w:marTop w:val="0"/>
                  <w:marBottom w:val="0"/>
                  <w:divBdr>
                    <w:top w:val="none" w:sz="0" w:space="0" w:color="auto"/>
                    <w:left w:val="none" w:sz="0" w:space="0" w:color="auto"/>
                    <w:bottom w:val="none" w:sz="0" w:space="0" w:color="auto"/>
                    <w:right w:val="none" w:sz="0" w:space="0" w:color="auto"/>
                  </w:divBdr>
                </w:div>
                <w:div w:id="1003826358">
                  <w:marLeft w:val="0"/>
                  <w:marRight w:val="0"/>
                  <w:marTop w:val="0"/>
                  <w:marBottom w:val="0"/>
                  <w:divBdr>
                    <w:top w:val="none" w:sz="0" w:space="0" w:color="auto"/>
                    <w:left w:val="none" w:sz="0" w:space="0" w:color="auto"/>
                    <w:bottom w:val="none" w:sz="0" w:space="0" w:color="auto"/>
                    <w:right w:val="none" w:sz="0" w:space="0" w:color="auto"/>
                  </w:divBdr>
                </w:div>
                <w:div w:id="1480263973">
                  <w:marLeft w:val="0"/>
                  <w:marRight w:val="0"/>
                  <w:marTop w:val="0"/>
                  <w:marBottom w:val="0"/>
                  <w:divBdr>
                    <w:top w:val="none" w:sz="0" w:space="0" w:color="auto"/>
                    <w:left w:val="none" w:sz="0" w:space="0" w:color="auto"/>
                    <w:bottom w:val="none" w:sz="0" w:space="0" w:color="auto"/>
                    <w:right w:val="none" w:sz="0" w:space="0" w:color="auto"/>
                  </w:divBdr>
                </w:div>
                <w:div w:id="1653102298">
                  <w:marLeft w:val="0"/>
                  <w:marRight w:val="0"/>
                  <w:marTop w:val="0"/>
                  <w:marBottom w:val="0"/>
                  <w:divBdr>
                    <w:top w:val="none" w:sz="0" w:space="0" w:color="auto"/>
                    <w:left w:val="none" w:sz="0" w:space="0" w:color="auto"/>
                    <w:bottom w:val="none" w:sz="0" w:space="0" w:color="auto"/>
                    <w:right w:val="none" w:sz="0" w:space="0" w:color="auto"/>
                  </w:divBdr>
                </w:div>
                <w:div w:id="2073193748">
                  <w:marLeft w:val="0"/>
                  <w:marRight w:val="0"/>
                  <w:marTop w:val="0"/>
                  <w:marBottom w:val="0"/>
                  <w:divBdr>
                    <w:top w:val="none" w:sz="0" w:space="0" w:color="auto"/>
                    <w:left w:val="none" w:sz="0" w:space="0" w:color="auto"/>
                    <w:bottom w:val="none" w:sz="0" w:space="0" w:color="auto"/>
                    <w:right w:val="none" w:sz="0" w:space="0" w:color="auto"/>
                  </w:divBdr>
                </w:div>
                <w:div w:id="1153449628">
                  <w:marLeft w:val="0"/>
                  <w:marRight w:val="0"/>
                  <w:marTop w:val="0"/>
                  <w:marBottom w:val="0"/>
                  <w:divBdr>
                    <w:top w:val="none" w:sz="0" w:space="0" w:color="auto"/>
                    <w:left w:val="none" w:sz="0" w:space="0" w:color="auto"/>
                    <w:bottom w:val="none" w:sz="0" w:space="0" w:color="auto"/>
                    <w:right w:val="none" w:sz="0" w:space="0" w:color="auto"/>
                  </w:divBdr>
                </w:div>
                <w:div w:id="1928613194">
                  <w:marLeft w:val="0"/>
                  <w:marRight w:val="0"/>
                  <w:marTop w:val="0"/>
                  <w:marBottom w:val="0"/>
                  <w:divBdr>
                    <w:top w:val="none" w:sz="0" w:space="0" w:color="auto"/>
                    <w:left w:val="none" w:sz="0" w:space="0" w:color="auto"/>
                    <w:bottom w:val="none" w:sz="0" w:space="0" w:color="auto"/>
                    <w:right w:val="none" w:sz="0" w:space="0" w:color="auto"/>
                  </w:divBdr>
                </w:div>
                <w:div w:id="864909405">
                  <w:marLeft w:val="0"/>
                  <w:marRight w:val="0"/>
                  <w:marTop w:val="0"/>
                  <w:marBottom w:val="0"/>
                  <w:divBdr>
                    <w:top w:val="none" w:sz="0" w:space="0" w:color="auto"/>
                    <w:left w:val="none" w:sz="0" w:space="0" w:color="auto"/>
                    <w:bottom w:val="none" w:sz="0" w:space="0" w:color="auto"/>
                    <w:right w:val="none" w:sz="0" w:space="0" w:color="auto"/>
                  </w:divBdr>
                </w:div>
                <w:div w:id="860245830">
                  <w:marLeft w:val="0"/>
                  <w:marRight w:val="0"/>
                  <w:marTop w:val="0"/>
                  <w:marBottom w:val="0"/>
                  <w:divBdr>
                    <w:top w:val="none" w:sz="0" w:space="0" w:color="auto"/>
                    <w:left w:val="none" w:sz="0" w:space="0" w:color="auto"/>
                    <w:bottom w:val="none" w:sz="0" w:space="0" w:color="auto"/>
                    <w:right w:val="none" w:sz="0" w:space="0" w:color="auto"/>
                  </w:divBdr>
                </w:div>
                <w:div w:id="1249999939">
                  <w:marLeft w:val="0"/>
                  <w:marRight w:val="0"/>
                  <w:marTop w:val="0"/>
                  <w:marBottom w:val="0"/>
                  <w:divBdr>
                    <w:top w:val="none" w:sz="0" w:space="0" w:color="auto"/>
                    <w:left w:val="none" w:sz="0" w:space="0" w:color="auto"/>
                    <w:bottom w:val="none" w:sz="0" w:space="0" w:color="auto"/>
                    <w:right w:val="none" w:sz="0" w:space="0" w:color="auto"/>
                  </w:divBdr>
                </w:div>
                <w:div w:id="1363632651">
                  <w:marLeft w:val="0"/>
                  <w:marRight w:val="0"/>
                  <w:marTop w:val="0"/>
                  <w:marBottom w:val="0"/>
                  <w:divBdr>
                    <w:top w:val="none" w:sz="0" w:space="0" w:color="auto"/>
                    <w:left w:val="none" w:sz="0" w:space="0" w:color="auto"/>
                    <w:bottom w:val="none" w:sz="0" w:space="0" w:color="auto"/>
                    <w:right w:val="none" w:sz="0" w:space="0" w:color="auto"/>
                  </w:divBdr>
                </w:div>
                <w:div w:id="1688098273">
                  <w:marLeft w:val="0"/>
                  <w:marRight w:val="0"/>
                  <w:marTop w:val="0"/>
                  <w:marBottom w:val="0"/>
                  <w:divBdr>
                    <w:top w:val="none" w:sz="0" w:space="0" w:color="auto"/>
                    <w:left w:val="none" w:sz="0" w:space="0" w:color="auto"/>
                    <w:bottom w:val="none" w:sz="0" w:space="0" w:color="auto"/>
                    <w:right w:val="none" w:sz="0" w:space="0" w:color="auto"/>
                  </w:divBdr>
                </w:div>
                <w:div w:id="1168406596">
                  <w:marLeft w:val="0"/>
                  <w:marRight w:val="0"/>
                  <w:marTop w:val="0"/>
                  <w:marBottom w:val="0"/>
                  <w:divBdr>
                    <w:top w:val="none" w:sz="0" w:space="0" w:color="auto"/>
                    <w:left w:val="none" w:sz="0" w:space="0" w:color="auto"/>
                    <w:bottom w:val="none" w:sz="0" w:space="0" w:color="auto"/>
                    <w:right w:val="none" w:sz="0" w:space="0" w:color="auto"/>
                  </w:divBdr>
                </w:div>
                <w:div w:id="1764374511">
                  <w:marLeft w:val="0"/>
                  <w:marRight w:val="0"/>
                  <w:marTop w:val="0"/>
                  <w:marBottom w:val="0"/>
                  <w:divBdr>
                    <w:top w:val="none" w:sz="0" w:space="0" w:color="auto"/>
                    <w:left w:val="none" w:sz="0" w:space="0" w:color="auto"/>
                    <w:bottom w:val="none" w:sz="0" w:space="0" w:color="auto"/>
                    <w:right w:val="none" w:sz="0" w:space="0" w:color="auto"/>
                  </w:divBdr>
                </w:div>
                <w:div w:id="1550410339">
                  <w:marLeft w:val="0"/>
                  <w:marRight w:val="0"/>
                  <w:marTop w:val="0"/>
                  <w:marBottom w:val="0"/>
                  <w:divBdr>
                    <w:top w:val="none" w:sz="0" w:space="0" w:color="auto"/>
                    <w:left w:val="none" w:sz="0" w:space="0" w:color="auto"/>
                    <w:bottom w:val="none" w:sz="0" w:space="0" w:color="auto"/>
                    <w:right w:val="none" w:sz="0" w:space="0" w:color="auto"/>
                  </w:divBdr>
                </w:div>
                <w:div w:id="362437642">
                  <w:marLeft w:val="0"/>
                  <w:marRight w:val="0"/>
                  <w:marTop w:val="0"/>
                  <w:marBottom w:val="0"/>
                  <w:divBdr>
                    <w:top w:val="none" w:sz="0" w:space="0" w:color="auto"/>
                    <w:left w:val="none" w:sz="0" w:space="0" w:color="auto"/>
                    <w:bottom w:val="none" w:sz="0" w:space="0" w:color="auto"/>
                    <w:right w:val="none" w:sz="0" w:space="0" w:color="auto"/>
                  </w:divBdr>
                </w:div>
                <w:div w:id="433090336">
                  <w:marLeft w:val="0"/>
                  <w:marRight w:val="0"/>
                  <w:marTop w:val="0"/>
                  <w:marBottom w:val="0"/>
                  <w:divBdr>
                    <w:top w:val="none" w:sz="0" w:space="0" w:color="auto"/>
                    <w:left w:val="none" w:sz="0" w:space="0" w:color="auto"/>
                    <w:bottom w:val="none" w:sz="0" w:space="0" w:color="auto"/>
                    <w:right w:val="none" w:sz="0" w:space="0" w:color="auto"/>
                  </w:divBdr>
                </w:div>
                <w:div w:id="1071193911">
                  <w:marLeft w:val="0"/>
                  <w:marRight w:val="0"/>
                  <w:marTop w:val="0"/>
                  <w:marBottom w:val="0"/>
                  <w:divBdr>
                    <w:top w:val="none" w:sz="0" w:space="0" w:color="auto"/>
                    <w:left w:val="none" w:sz="0" w:space="0" w:color="auto"/>
                    <w:bottom w:val="none" w:sz="0" w:space="0" w:color="auto"/>
                    <w:right w:val="none" w:sz="0" w:space="0" w:color="auto"/>
                  </w:divBdr>
                </w:div>
                <w:div w:id="238953819">
                  <w:marLeft w:val="0"/>
                  <w:marRight w:val="0"/>
                  <w:marTop w:val="0"/>
                  <w:marBottom w:val="0"/>
                  <w:divBdr>
                    <w:top w:val="none" w:sz="0" w:space="0" w:color="auto"/>
                    <w:left w:val="none" w:sz="0" w:space="0" w:color="auto"/>
                    <w:bottom w:val="none" w:sz="0" w:space="0" w:color="auto"/>
                    <w:right w:val="none" w:sz="0" w:space="0" w:color="auto"/>
                  </w:divBdr>
                </w:div>
                <w:div w:id="546835617">
                  <w:marLeft w:val="0"/>
                  <w:marRight w:val="0"/>
                  <w:marTop w:val="0"/>
                  <w:marBottom w:val="0"/>
                  <w:divBdr>
                    <w:top w:val="none" w:sz="0" w:space="0" w:color="auto"/>
                    <w:left w:val="none" w:sz="0" w:space="0" w:color="auto"/>
                    <w:bottom w:val="none" w:sz="0" w:space="0" w:color="auto"/>
                    <w:right w:val="none" w:sz="0" w:space="0" w:color="auto"/>
                  </w:divBdr>
                </w:div>
                <w:div w:id="279339451">
                  <w:marLeft w:val="0"/>
                  <w:marRight w:val="0"/>
                  <w:marTop w:val="0"/>
                  <w:marBottom w:val="0"/>
                  <w:divBdr>
                    <w:top w:val="none" w:sz="0" w:space="0" w:color="auto"/>
                    <w:left w:val="none" w:sz="0" w:space="0" w:color="auto"/>
                    <w:bottom w:val="none" w:sz="0" w:space="0" w:color="auto"/>
                    <w:right w:val="none" w:sz="0" w:space="0" w:color="auto"/>
                  </w:divBdr>
                </w:div>
                <w:div w:id="1504006793">
                  <w:marLeft w:val="0"/>
                  <w:marRight w:val="0"/>
                  <w:marTop w:val="0"/>
                  <w:marBottom w:val="0"/>
                  <w:divBdr>
                    <w:top w:val="none" w:sz="0" w:space="0" w:color="auto"/>
                    <w:left w:val="none" w:sz="0" w:space="0" w:color="auto"/>
                    <w:bottom w:val="none" w:sz="0" w:space="0" w:color="auto"/>
                    <w:right w:val="none" w:sz="0" w:space="0" w:color="auto"/>
                  </w:divBdr>
                </w:div>
                <w:div w:id="1661274477">
                  <w:marLeft w:val="0"/>
                  <w:marRight w:val="0"/>
                  <w:marTop w:val="0"/>
                  <w:marBottom w:val="0"/>
                  <w:divBdr>
                    <w:top w:val="none" w:sz="0" w:space="0" w:color="auto"/>
                    <w:left w:val="none" w:sz="0" w:space="0" w:color="auto"/>
                    <w:bottom w:val="none" w:sz="0" w:space="0" w:color="auto"/>
                    <w:right w:val="none" w:sz="0" w:space="0" w:color="auto"/>
                  </w:divBdr>
                </w:div>
                <w:div w:id="745953019">
                  <w:marLeft w:val="0"/>
                  <w:marRight w:val="0"/>
                  <w:marTop w:val="0"/>
                  <w:marBottom w:val="0"/>
                  <w:divBdr>
                    <w:top w:val="none" w:sz="0" w:space="0" w:color="auto"/>
                    <w:left w:val="none" w:sz="0" w:space="0" w:color="auto"/>
                    <w:bottom w:val="none" w:sz="0" w:space="0" w:color="auto"/>
                    <w:right w:val="none" w:sz="0" w:space="0" w:color="auto"/>
                  </w:divBdr>
                </w:div>
                <w:div w:id="4282681">
                  <w:marLeft w:val="0"/>
                  <w:marRight w:val="0"/>
                  <w:marTop w:val="0"/>
                  <w:marBottom w:val="0"/>
                  <w:divBdr>
                    <w:top w:val="none" w:sz="0" w:space="0" w:color="auto"/>
                    <w:left w:val="none" w:sz="0" w:space="0" w:color="auto"/>
                    <w:bottom w:val="none" w:sz="0" w:space="0" w:color="auto"/>
                    <w:right w:val="none" w:sz="0" w:space="0" w:color="auto"/>
                  </w:divBdr>
                </w:div>
                <w:div w:id="2081827849">
                  <w:marLeft w:val="0"/>
                  <w:marRight w:val="0"/>
                  <w:marTop w:val="0"/>
                  <w:marBottom w:val="0"/>
                  <w:divBdr>
                    <w:top w:val="none" w:sz="0" w:space="0" w:color="auto"/>
                    <w:left w:val="none" w:sz="0" w:space="0" w:color="auto"/>
                    <w:bottom w:val="none" w:sz="0" w:space="0" w:color="auto"/>
                    <w:right w:val="none" w:sz="0" w:space="0" w:color="auto"/>
                  </w:divBdr>
                </w:div>
                <w:div w:id="1653680062">
                  <w:marLeft w:val="0"/>
                  <w:marRight w:val="0"/>
                  <w:marTop w:val="0"/>
                  <w:marBottom w:val="0"/>
                  <w:divBdr>
                    <w:top w:val="none" w:sz="0" w:space="0" w:color="auto"/>
                    <w:left w:val="none" w:sz="0" w:space="0" w:color="auto"/>
                    <w:bottom w:val="none" w:sz="0" w:space="0" w:color="auto"/>
                    <w:right w:val="none" w:sz="0" w:space="0" w:color="auto"/>
                  </w:divBdr>
                </w:div>
                <w:div w:id="622034253">
                  <w:marLeft w:val="0"/>
                  <w:marRight w:val="0"/>
                  <w:marTop w:val="0"/>
                  <w:marBottom w:val="0"/>
                  <w:divBdr>
                    <w:top w:val="none" w:sz="0" w:space="0" w:color="auto"/>
                    <w:left w:val="none" w:sz="0" w:space="0" w:color="auto"/>
                    <w:bottom w:val="none" w:sz="0" w:space="0" w:color="auto"/>
                    <w:right w:val="none" w:sz="0" w:space="0" w:color="auto"/>
                  </w:divBdr>
                </w:div>
                <w:div w:id="552042418">
                  <w:marLeft w:val="0"/>
                  <w:marRight w:val="0"/>
                  <w:marTop w:val="0"/>
                  <w:marBottom w:val="0"/>
                  <w:divBdr>
                    <w:top w:val="none" w:sz="0" w:space="0" w:color="auto"/>
                    <w:left w:val="none" w:sz="0" w:space="0" w:color="auto"/>
                    <w:bottom w:val="none" w:sz="0" w:space="0" w:color="auto"/>
                    <w:right w:val="none" w:sz="0" w:space="0" w:color="auto"/>
                  </w:divBdr>
                </w:div>
                <w:div w:id="51782747">
                  <w:marLeft w:val="0"/>
                  <w:marRight w:val="0"/>
                  <w:marTop w:val="0"/>
                  <w:marBottom w:val="0"/>
                  <w:divBdr>
                    <w:top w:val="none" w:sz="0" w:space="0" w:color="auto"/>
                    <w:left w:val="none" w:sz="0" w:space="0" w:color="auto"/>
                    <w:bottom w:val="none" w:sz="0" w:space="0" w:color="auto"/>
                    <w:right w:val="none" w:sz="0" w:space="0" w:color="auto"/>
                  </w:divBdr>
                </w:div>
                <w:div w:id="1396783405">
                  <w:marLeft w:val="0"/>
                  <w:marRight w:val="0"/>
                  <w:marTop w:val="0"/>
                  <w:marBottom w:val="0"/>
                  <w:divBdr>
                    <w:top w:val="none" w:sz="0" w:space="0" w:color="auto"/>
                    <w:left w:val="none" w:sz="0" w:space="0" w:color="auto"/>
                    <w:bottom w:val="none" w:sz="0" w:space="0" w:color="auto"/>
                    <w:right w:val="none" w:sz="0" w:space="0" w:color="auto"/>
                  </w:divBdr>
                </w:div>
                <w:div w:id="2082407712">
                  <w:marLeft w:val="0"/>
                  <w:marRight w:val="0"/>
                  <w:marTop w:val="0"/>
                  <w:marBottom w:val="0"/>
                  <w:divBdr>
                    <w:top w:val="none" w:sz="0" w:space="0" w:color="auto"/>
                    <w:left w:val="none" w:sz="0" w:space="0" w:color="auto"/>
                    <w:bottom w:val="none" w:sz="0" w:space="0" w:color="auto"/>
                    <w:right w:val="none" w:sz="0" w:space="0" w:color="auto"/>
                  </w:divBdr>
                </w:div>
                <w:div w:id="926890994">
                  <w:marLeft w:val="0"/>
                  <w:marRight w:val="0"/>
                  <w:marTop w:val="0"/>
                  <w:marBottom w:val="0"/>
                  <w:divBdr>
                    <w:top w:val="none" w:sz="0" w:space="0" w:color="auto"/>
                    <w:left w:val="none" w:sz="0" w:space="0" w:color="auto"/>
                    <w:bottom w:val="none" w:sz="0" w:space="0" w:color="auto"/>
                    <w:right w:val="none" w:sz="0" w:space="0" w:color="auto"/>
                  </w:divBdr>
                </w:div>
                <w:div w:id="1042555066">
                  <w:marLeft w:val="0"/>
                  <w:marRight w:val="0"/>
                  <w:marTop w:val="0"/>
                  <w:marBottom w:val="0"/>
                  <w:divBdr>
                    <w:top w:val="none" w:sz="0" w:space="0" w:color="auto"/>
                    <w:left w:val="none" w:sz="0" w:space="0" w:color="auto"/>
                    <w:bottom w:val="none" w:sz="0" w:space="0" w:color="auto"/>
                    <w:right w:val="none" w:sz="0" w:space="0" w:color="auto"/>
                  </w:divBdr>
                </w:div>
                <w:div w:id="236329421">
                  <w:marLeft w:val="0"/>
                  <w:marRight w:val="0"/>
                  <w:marTop w:val="0"/>
                  <w:marBottom w:val="0"/>
                  <w:divBdr>
                    <w:top w:val="none" w:sz="0" w:space="0" w:color="auto"/>
                    <w:left w:val="none" w:sz="0" w:space="0" w:color="auto"/>
                    <w:bottom w:val="none" w:sz="0" w:space="0" w:color="auto"/>
                    <w:right w:val="none" w:sz="0" w:space="0" w:color="auto"/>
                  </w:divBdr>
                </w:div>
                <w:div w:id="1778019425">
                  <w:marLeft w:val="0"/>
                  <w:marRight w:val="0"/>
                  <w:marTop w:val="0"/>
                  <w:marBottom w:val="0"/>
                  <w:divBdr>
                    <w:top w:val="none" w:sz="0" w:space="0" w:color="auto"/>
                    <w:left w:val="none" w:sz="0" w:space="0" w:color="auto"/>
                    <w:bottom w:val="none" w:sz="0" w:space="0" w:color="auto"/>
                    <w:right w:val="none" w:sz="0" w:space="0" w:color="auto"/>
                  </w:divBdr>
                </w:div>
                <w:div w:id="1541554630">
                  <w:marLeft w:val="0"/>
                  <w:marRight w:val="0"/>
                  <w:marTop w:val="0"/>
                  <w:marBottom w:val="0"/>
                  <w:divBdr>
                    <w:top w:val="none" w:sz="0" w:space="0" w:color="auto"/>
                    <w:left w:val="none" w:sz="0" w:space="0" w:color="auto"/>
                    <w:bottom w:val="none" w:sz="0" w:space="0" w:color="auto"/>
                    <w:right w:val="none" w:sz="0" w:space="0" w:color="auto"/>
                  </w:divBdr>
                </w:div>
                <w:div w:id="1962689397">
                  <w:marLeft w:val="0"/>
                  <w:marRight w:val="0"/>
                  <w:marTop w:val="0"/>
                  <w:marBottom w:val="0"/>
                  <w:divBdr>
                    <w:top w:val="none" w:sz="0" w:space="0" w:color="auto"/>
                    <w:left w:val="none" w:sz="0" w:space="0" w:color="auto"/>
                    <w:bottom w:val="none" w:sz="0" w:space="0" w:color="auto"/>
                    <w:right w:val="none" w:sz="0" w:space="0" w:color="auto"/>
                  </w:divBdr>
                </w:div>
                <w:div w:id="2096053777">
                  <w:marLeft w:val="0"/>
                  <w:marRight w:val="0"/>
                  <w:marTop w:val="0"/>
                  <w:marBottom w:val="0"/>
                  <w:divBdr>
                    <w:top w:val="none" w:sz="0" w:space="0" w:color="auto"/>
                    <w:left w:val="none" w:sz="0" w:space="0" w:color="auto"/>
                    <w:bottom w:val="none" w:sz="0" w:space="0" w:color="auto"/>
                    <w:right w:val="none" w:sz="0" w:space="0" w:color="auto"/>
                  </w:divBdr>
                </w:div>
                <w:div w:id="484472739">
                  <w:marLeft w:val="0"/>
                  <w:marRight w:val="0"/>
                  <w:marTop w:val="0"/>
                  <w:marBottom w:val="0"/>
                  <w:divBdr>
                    <w:top w:val="none" w:sz="0" w:space="0" w:color="auto"/>
                    <w:left w:val="none" w:sz="0" w:space="0" w:color="auto"/>
                    <w:bottom w:val="none" w:sz="0" w:space="0" w:color="auto"/>
                    <w:right w:val="none" w:sz="0" w:space="0" w:color="auto"/>
                  </w:divBdr>
                </w:div>
                <w:div w:id="1273321277">
                  <w:marLeft w:val="0"/>
                  <w:marRight w:val="0"/>
                  <w:marTop w:val="0"/>
                  <w:marBottom w:val="0"/>
                  <w:divBdr>
                    <w:top w:val="none" w:sz="0" w:space="0" w:color="auto"/>
                    <w:left w:val="none" w:sz="0" w:space="0" w:color="auto"/>
                    <w:bottom w:val="none" w:sz="0" w:space="0" w:color="auto"/>
                    <w:right w:val="none" w:sz="0" w:space="0" w:color="auto"/>
                  </w:divBdr>
                </w:div>
                <w:div w:id="1938177347">
                  <w:marLeft w:val="0"/>
                  <w:marRight w:val="0"/>
                  <w:marTop w:val="0"/>
                  <w:marBottom w:val="0"/>
                  <w:divBdr>
                    <w:top w:val="none" w:sz="0" w:space="0" w:color="auto"/>
                    <w:left w:val="none" w:sz="0" w:space="0" w:color="auto"/>
                    <w:bottom w:val="none" w:sz="0" w:space="0" w:color="auto"/>
                    <w:right w:val="none" w:sz="0" w:space="0" w:color="auto"/>
                  </w:divBdr>
                </w:div>
                <w:div w:id="1228227125">
                  <w:marLeft w:val="0"/>
                  <w:marRight w:val="0"/>
                  <w:marTop w:val="0"/>
                  <w:marBottom w:val="0"/>
                  <w:divBdr>
                    <w:top w:val="none" w:sz="0" w:space="0" w:color="auto"/>
                    <w:left w:val="none" w:sz="0" w:space="0" w:color="auto"/>
                    <w:bottom w:val="none" w:sz="0" w:space="0" w:color="auto"/>
                    <w:right w:val="none" w:sz="0" w:space="0" w:color="auto"/>
                  </w:divBdr>
                </w:div>
                <w:div w:id="304313805">
                  <w:marLeft w:val="0"/>
                  <w:marRight w:val="0"/>
                  <w:marTop w:val="0"/>
                  <w:marBottom w:val="0"/>
                  <w:divBdr>
                    <w:top w:val="none" w:sz="0" w:space="0" w:color="auto"/>
                    <w:left w:val="none" w:sz="0" w:space="0" w:color="auto"/>
                    <w:bottom w:val="none" w:sz="0" w:space="0" w:color="auto"/>
                    <w:right w:val="none" w:sz="0" w:space="0" w:color="auto"/>
                  </w:divBdr>
                </w:div>
                <w:div w:id="1425497637">
                  <w:marLeft w:val="0"/>
                  <w:marRight w:val="0"/>
                  <w:marTop w:val="0"/>
                  <w:marBottom w:val="0"/>
                  <w:divBdr>
                    <w:top w:val="none" w:sz="0" w:space="0" w:color="auto"/>
                    <w:left w:val="none" w:sz="0" w:space="0" w:color="auto"/>
                    <w:bottom w:val="none" w:sz="0" w:space="0" w:color="auto"/>
                    <w:right w:val="none" w:sz="0" w:space="0" w:color="auto"/>
                  </w:divBdr>
                </w:div>
                <w:div w:id="1222061576">
                  <w:marLeft w:val="0"/>
                  <w:marRight w:val="0"/>
                  <w:marTop w:val="0"/>
                  <w:marBottom w:val="0"/>
                  <w:divBdr>
                    <w:top w:val="none" w:sz="0" w:space="0" w:color="auto"/>
                    <w:left w:val="none" w:sz="0" w:space="0" w:color="auto"/>
                    <w:bottom w:val="none" w:sz="0" w:space="0" w:color="auto"/>
                    <w:right w:val="none" w:sz="0" w:space="0" w:color="auto"/>
                  </w:divBdr>
                </w:div>
                <w:div w:id="230166421">
                  <w:marLeft w:val="0"/>
                  <w:marRight w:val="0"/>
                  <w:marTop w:val="0"/>
                  <w:marBottom w:val="0"/>
                  <w:divBdr>
                    <w:top w:val="none" w:sz="0" w:space="0" w:color="auto"/>
                    <w:left w:val="none" w:sz="0" w:space="0" w:color="auto"/>
                    <w:bottom w:val="none" w:sz="0" w:space="0" w:color="auto"/>
                    <w:right w:val="none" w:sz="0" w:space="0" w:color="auto"/>
                  </w:divBdr>
                </w:div>
                <w:div w:id="1257859063">
                  <w:marLeft w:val="0"/>
                  <w:marRight w:val="0"/>
                  <w:marTop w:val="0"/>
                  <w:marBottom w:val="0"/>
                  <w:divBdr>
                    <w:top w:val="none" w:sz="0" w:space="0" w:color="auto"/>
                    <w:left w:val="none" w:sz="0" w:space="0" w:color="auto"/>
                    <w:bottom w:val="none" w:sz="0" w:space="0" w:color="auto"/>
                    <w:right w:val="none" w:sz="0" w:space="0" w:color="auto"/>
                  </w:divBdr>
                </w:div>
                <w:div w:id="283585172">
                  <w:marLeft w:val="0"/>
                  <w:marRight w:val="0"/>
                  <w:marTop w:val="0"/>
                  <w:marBottom w:val="0"/>
                  <w:divBdr>
                    <w:top w:val="none" w:sz="0" w:space="0" w:color="auto"/>
                    <w:left w:val="none" w:sz="0" w:space="0" w:color="auto"/>
                    <w:bottom w:val="none" w:sz="0" w:space="0" w:color="auto"/>
                    <w:right w:val="none" w:sz="0" w:space="0" w:color="auto"/>
                  </w:divBdr>
                </w:div>
                <w:div w:id="172649918">
                  <w:marLeft w:val="0"/>
                  <w:marRight w:val="0"/>
                  <w:marTop w:val="0"/>
                  <w:marBottom w:val="0"/>
                  <w:divBdr>
                    <w:top w:val="none" w:sz="0" w:space="0" w:color="auto"/>
                    <w:left w:val="none" w:sz="0" w:space="0" w:color="auto"/>
                    <w:bottom w:val="none" w:sz="0" w:space="0" w:color="auto"/>
                    <w:right w:val="none" w:sz="0" w:space="0" w:color="auto"/>
                  </w:divBdr>
                </w:div>
                <w:div w:id="1133330771">
                  <w:marLeft w:val="0"/>
                  <w:marRight w:val="0"/>
                  <w:marTop w:val="0"/>
                  <w:marBottom w:val="0"/>
                  <w:divBdr>
                    <w:top w:val="none" w:sz="0" w:space="0" w:color="auto"/>
                    <w:left w:val="none" w:sz="0" w:space="0" w:color="auto"/>
                    <w:bottom w:val="none" w:sz="0" w:space="0" w:color="auto"/>
                    <w:right w:val="none" w:sz="0" w:space="0" w:color="auto"/>
                  </w:divBdr>
                </w:div>
                <w:div w:id="699550438">
                  <w:marLeft w:val="0"/>
                  <w:marRight w:val="0"/>
                  <w:marTop w:val="0"/>
                  <w:marBottom w:val="0"/>
                  <w:divBdr>
                    <w:top w:val="none" w:sz="0" w:space="0" w:color="auto"/>
                    <w:left w:val="none" w:sz="0" w:space="0" w:color="auto"/>
                    <w:bottom w:val="none" w:sz="0" w:space="0" w:color="auto"/>
                    <w:right w:val="none" w:sz="0" w:space="0" w:color="auto"/>
                  </w:divBdr>
                </w:div>
                <w:div w:id="162552029">
                  <w:marLeft w:val="0"/>
                  <w:marRight w:val="0"/>
                  <w:marTop w:val="0"/>
                  <w:marBottom w:val="0"/>
                  <w:divBdr>
                    <w:top w:val="none" w:sz="0" w:space="0" w:color="auto"/>
                    <w:left w:val="none" w:sz="0" w:space="0" w:color="auto"/>
                    <w:bottom w:val="none" w:sz="0" w:space="0" w:color="auto"/>
                    <w:right w:val="none" w:sz="0" w:space="0" w:color="auto"/>
                  </w:divBdr>
                </w:div>
                <w:div w:id="1260137341">
                  <w:marLeft w:val="0"/>
                  <w:marRight w:val="0"/>
                  <w:marTop w:val="0"/>
                  <w:marBottom w:val="0"/>
                  <w:divBdr>
                    <w:top w:val="none" w:sz="0" w:space="0" w:color="auto"/>
                    <w:left w:val="none" w:sz="0" w:space="0" w:color="auto"/>
                    <w:bottom w:val="none" w:sz="0" w:space="0" w:color="auto"/>
                    <w:right w:val="none" w:sz="0" w:space="0" w:color="auto"/>
                  </w:divBdr>
                </w:div>
                <w:div w:id="2108383893">
                  <w:marLeft w:val="0"/>
                  <w:marRight w:val="0"/>
                  <w:marTop w:val="0"/>
                  <w:marBottom w:val="0"/>
                  <w:divBdr>
                    <w:top w:val="none" w:sz="0" w:space="0" w:color="auto"/>
                    <w:left w:val="none" w:sz="0" w:space="0" w:color="auto"/>
                    <w:bottom w:val="none" w:sz="0" w:space="0" w:color="auto"/>
                    <w:right w:val="none" w:sz="0" w:space="0" w:color="auto"/>
                  </w:divBdr>
                </w:div>
                <w:div w:id="388115325">
                  <w:marLeft w:val="0"/>
                  <w:marRight w:val="0"/>
                  <w:marTop w:val="0"/>
                  <w:marBottom w:val="0"/>
                  <w:divBdr>
                    <w:top w:val="none" w:sz="0" w:space="0" w:color="auto"/>
                    <w:left w:val="none" w:sz="0" w:space="0" w:color="auto"/>
                    <w:bottom w:val="none" w:sz="0" w:space="0" w:color="auto"/>
                    <w:right w:val="none" w:sz="0" w:space="0" w:color="auto"/>
                  </w:divBdr>
                </w:div>
                <w:div w:id="1680355561">
                  <w:marLeft w:val="0"/>
                  <w:marRight w:val="0"/>
                  <w:marTop w:val="0"/>
                  <w:marBottom w:val="0"/>
                  <w:divBdr>
                    <w:top w:val="none" w:sz="0" w:space="0" w:color="auto"/>
                    <w:left w:val="none" w:sz="0" w:space="0" w:color="auto"/>
                    <w:bottom w:val="none" w:sz="0" w:space="0" w:color="auto"/>
                    <w:right w:val="none" w:sz="0" w:space="0" w:color="auto"/>
                  </w:divBdr>
                </w:div>
                <w:div w:id="19700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7448">
          <w:marLeft w:val="0"/>
          <w:marRight w:val="0"/>
          <w:marTop w:val="15"/>
          <w:marBottom w:val="0"/>
          <w:divBdr>
            <w:top w:val="none" w:sz="0" w:space="0" w:color="auto"/>
            <w:left w:val="none" w:sz="0" w:space="0" w:color="auto"/>
            <w:bottom w:val="none" w:sz="0" w:space="0" w:color="auto"/>
            <w:right w:val="none" w:sz="0" w:space="0" w:color="auto"/>
          </w:divBdr>
          <w:divsChild>
            <w:div w:id="1751853530">
              <w:marLeft w:val="0"/>
              <w:marRight w:val="0"/>
              <w:marTop w:val="0"/>
              <w:marBottom w:val="0"/>
              <w:divBdr>
                <w:top w:val="none" w:sz="0" w:space="0" w:color="auto"/>
                <w:left w:val="none" w:sz="0" w:space="0" w:color="auto"/>
                <w:bottom w:val="none" w:sz="0" w:space="0" w:color="auto"/>
                <w:right w:val="none" w:sz="0" w:space="0" w:color="auto"/>
              </w:divBdr>
              <w:divsChild>
                <w:div w:id="615212241">
                  <w:marLeft w:val="0"/>
                  <w:marRight w:val="0"/>
                  <w:marTop w:val="0"/>
                  <w:marBottom w:val="0"/>
                  <w:divBdr>
                    <w:top w:val="none" w:sz="0" w:space="0" w:color="auto"/>
                    <w:left w:val="none" w:sz="0" w:space="0" w:color="auto"/>
                    <w:bottom w:val="none" w:sz="0" w:space="0" w:color="auto"/>
                    <w:right w:val="none" w:sz="0" w:space="0" w:color="auto"/>
                  </w:divBdr>
                </w:div>
                <w:div w:id="1117218759">
                  <w:marLeft w:val="0"/>
                  <w:marRight w:val="0"/>
                  <w:marTop w:val="0"/>
                  <w:marBottom w:val="0"/>
                  <w:divBdr>
                    <w:top w:val="none" w:sz="0" w:space="0" w:color="auto"/>
                    <w:left w:val="none" w:sz="0" w:space="0" w:color="auto"/>
                    <w:bottom w:val="none" w:sz="0" w:space="0" w:color="auto"/>
                    <w:right w:val="none" w:sz="0" w:space="0" w:color="auto"/>
                  </w:divBdr>
                </w:div>
                <w:div w:id="1905598575">
                  <w:marLeft w:val="0"/>
                  <w:marRight w:val="0"/>
                  <w:marTop w:val="0"/>
                  <w:marBottom w:val="0"/>
                  <w:divBdr>
                    <w:top w:val="none" w:sz="0" w:space="0" w:color="auto"/>
                    <w:left w:val="none" w:sz="0" w:space="0" w:color="auto"/>
                    <w:bottom w:val="none" w:sz="0" w:space="0" w:color="auto"/>
                    <w:right w:val="none" w:sz="0" w:space="0" w:color="auto"/>
                  </w:divBdr>
                </w:div>
                <w:div w:id="1695884210">
                  <w:marLeft w:val="0"/>
                  <w:marRight w:val="0"/>
                  <w:marTop w:val="0"/>
                  <w:marBottom w:val="0"/>
                  <w:divBdr>
                    <w:top w:val="none" w:sz="0" w:space="0" w:color="auto"/>
                    <w:left w:val="none" w:sz="0" w:space="0" w:color="auto"/>
                    <w:bottom w:val="none" w:sz="0" w:space="0" w:color="auto"/>
                    <w:right w:val="none" w:sz="0" w:space="0" w:color="auto"/>
                  </w:divBdr>
                </w:div>
                <w:div w:id="1787307236">
                  <w:marLeft w:val="0"/>
                  <w:marRight w:val="0"/>
                  <w:marTop w:val="0"/>
                  <w:marBottom w:val="0"/>
                  <w:divBdr>
                    <w:top w:val="none" w:sz="0" w:space="0" w:color="auto"/>
                    <w:left w:val="none" w:sz="0" w:space="0" w:color="auto"/>
                    <w:bottom w:val="none" w:sz="0" w:space="0" w:color="auto"/>
                    <w:right w:val="none" w:sz="0" w:space="0" w:color="auto"/>
                  </w:divBdr>
                </w:div>
                <w:div w:id="1090614039">
                  <w:marLeft w:val="0"/>
                  <w:marRight w:val="0"/>
                  <w:marTop w:val="0"/>
                  <w:marBottom w:val="0"/>
                  <w:divBdr>
                    <w:top w:val="none" w:sz="0" w:space="0" w:color="auto"/>
                    <w:left w:val="none" w:sz="0" w:space="0" w:color="auto"/>
                    <w:bottom w:val="none" w:sz="0" w:space="0" w:color="auto"/>
                    <w:right w:val="none" w:sz="0" w:space="0" w:color="auto"/>
                  </w:divBdr>
                </w:div>
                <w:div w:id="1944261068">
                  <w:marLeft w:val="0"/>
                  <w:marRight w:val="0"/>
                  <w:marTop w:val="0"/>
                  <w:marBottom w:val="0"/>
                  <w:divBdr>
                    <w:top w:val="none" w:sz="0" w:space="0" w:color="auto"/>
                    <w:left w:val="none" w:sz="0" w:space="0" w:color="auto"/>
                    <w:bottom w:val="none" w:sz="0" w:space="0" w:color="auto"/>
                    <w:right w:val="none" w:sz="0" w:space="0" w:color="auto"/>
                  </w:divBdr>
                </w:div>
                <w:div w:id="1267813873">
                  <w:marLeft w:val="0"/>
                  <w:marRight w:val="0"/>
                  <w:marTop w:val="0"/>
                  <w:marBottom w:val="0"/>
                  <w:divBdr>
                    <w:top w:val="none" w:sz="0" w:space="0" w:color="auto"/>
                    <w:left w:val="none" w:sz="0" w:space="0" w:color="auto"/>
                    <w:bottom w:val="none" w:sz="0" w:space="0" w:color="auto"/>
                    <w:right w:val="none" w:sz="0" w:space="0" w:color="auto"/>
                  </w:divBdr>
                </w:div>
                <w:div w:id="901140035">
                  <w:marLeft w:val="0"/>
                  <w:marRight w:val="0"/>
                  <w:marTop w:val="0"/>
                  <w:marBottom w:val="0"/>
                  <w:divBdr>
                    <w:top w:val="none" w:sz="0" w:space="0" w:color="auto"/>
                    <w:left w:val="none" w:sz="0" w:space="0" w:color="auto"/>
                    <w:bottom w:val="none" w:sz="0" w:space="0" w:color="auto"/>
                    <w:right w:val="none" w:sz="0" w:space="0" w:color="auto"/>
                  </w:divBdr>
                </w:div>
                <w:div w:id="168453303">
                  <w:marLeft w:val="0"/>
                  <w:marRight w:val="0"/>
                  <w:marTop w:val="0"/>
                  <w:marBottom w:val="0"/>
                  <w:divBdr>
                    <w:top w:val="none" w:sz="0" w:space="0" w:color="auto"/>
                    <w:left w:val="none" w:sz="0" w:space="0" w:color="auto"/>
                    <w:bottom w:val="none" w:sz="0" w:space="0" w:color="auto"/>
                    <w:right w:val="none" w:sz="0" w:space="0" w:color="auto"/>
                  </w:divBdr>
                </w:div>
                <w:div w:id="1908418275">
                  <w:marLeft w:val="0"/>
                  <w:marRight w:val="0"/>
                  <w:marTop w:val="0"/>
                  <w:marBottom w:val="0"/>
                  <w:divBdr>
                    <w:top w:val="none" w:sz="0" w:space="0" w:color="auto"/>
                    <w:left w:val="none" w:sz="0" w:space="0" w:color="auto"/>
                    <w:bottom w:val="none" w:sz="0" w:space="0" w:color="auto"/>
                    <w:right w:val="none" w:sz="0" w:space="0" w:color="auto"/>
                  </w:divBdr>
                </w:div>
                <w:div w:id="1569073447">
                  <w:marLeft w:val="0"/>
                  <w:marRight w:val="0"/>
                  <w:marTop w:val="0"/>
                  <w:marBottom w:val="0"/>
                  <w:divBdr>
                    <w:top w:val="none" w:sz="0" w:space="0" w:color="auto"/>
                    <w:left w:val="none" w:sz="0" w:space="0" w:color="auto"/>
                    <w:bottom w:val="none" w:sz="0" w:space="0" w:color="auto"/>
                    <w:right w:val="none" w:sz="0" w:space="0" w:color="auto"/>
                  </w:divBdr>
                </w:div>
                <w:div w:id="1582445100">
                  <w:marLeft w:val="0"/>
                  <w:marRight w:val="0"/>
                  <w:marTop w:val="0"/>
                  <w:marBottom w:val="0"/>
                  <w:divBdr>
                    <w:top w:val="none" w:sz="0" w:space="0" w:color="auto"/>
                    <w:left w:val="none" w:sz="0" w:space="0" w:color="auto"/>
                    <w:bottom w:val="none" w:sz="0" w:space="0" w:color="auto"/>
                    <w:right w:val="none" w:sz="0" w:space="0" w:color="auto"/>
                  </w:divBdr>
                </w:div>
                <w:div w:id="1617832046">
                  <w:marLeft w:val="0"/>
                  <w:marRight w:val="0"/>
                  <w:marTop w:val="0"/>
                  <w:marBottom w:val="0"/>
                  <w:divBdr>
                    <w:top w:val="none" w:sz="0" w:space="0" w:color="auto"/>
                    <w:left w:val="none" w:sz="0" w:space="0" w:color="auto"/>
                    <w:bottom w:val="none" w:sz="0" w:space="0" w:color="auto"/>
                    <w:right w:val="none" w:sz="0" w:space="0" w:color="auto"/>
                  </w:divBdr>
                </w:div>
                <w:div w:id="198246525">
                  <w:marLeft w:val="0"/>
                  <w:marRight w:val="0"/>
                  <w:marTop w:val="0"/>
                  <w:marBottom w:val="0"/>
                  <w:divBdr>
                    <w:top w:val="none" w:sz="0" w:space="0" w:color="auto"/>
                    <w:left w:val="none" w:sz="0" w:space="0" w:color="auto"/>
                    <w:bottom w:val="none" w:sz="0" w:space="0" w:color="auto"/>
                    <w:right w:val="none" w:sz="0" w:space="0" w:color="auto"/>
                  </w:divBdr>
                </w:div>
                <w:div w:id="1438327146">
                  <w:marLeft w:val="0"/>
                  <w:marRight w:val="0"/>
                  <w:marTop w:val="0"/>
                  <w:marBottom w:val="0"/>
                  <w:divBdr>
                    <w:top w:val="none" w:sz="0" w:space="0" w:color="auto"/>
                    <w:left w:val="none" w:sz="0" w:space="0" w:color="auto"/>
                    <w:bottom w:val="none" w:sz="0" w:space="0" w:color="auto"/>
                    <w:right w:val="none" w:sz="0" w:space="0" w:color="auto"/>
                  </w:divBdr>
                </w:div>
                <w:div w:id="1708603440">
                  <w:marLeft w:val="0"/>
                  <w:marRight w:val="0"/>
                  <w:marTop w:val="0"/>
                  <w:marBottom w:val="0"/>
                  <w:divBdr>
                    <w:top w:val="none" w:sz="0" w:space="0" w:color="auto"/>
                    <w:left w:val="none" w:sz="0" w:space="0" w:color="auto"/>
                    <w:bottom w:val="none" w:sz="0" w:space="0" w:color="auto"/>
                    <w:right w:val="none" w:sz="0" w:space="0" w:color="auto"/>
                  </w:divBdr>
                </w:div>
                <w:div w:id="661155331">
                  <w:marLeft w:val="0"/>
                  <w:marRight w:val="0"/>
                  <w:marTop w:val="0"/>
                  <w:marBottom w:val="0"/>
                  <w:divBdr>
                    <w:top w:val="none" w:sz="0" w:space="0" w:color="auto"/>
                    <w:left w:val="none" w:sz="0" w:space="0" w:color="auto"/>
                    <w:bottom w:val="none" w:sz="0" w:space="0" w:color="auto"/>
                    <w:right w:val="none" w:sz="0" w:space="0" w:color="auto"/>
                  </w:divBdr>
                </w:div>
                <w:div w:id="295642218">
                  <w:marLeft w:val="0"/>
                  <w:marRight w:val="0"/>
                  <w:marTop w:val="0"/>
                  <w:marBottom w:val="0"/>
                  <w:divBdr>
                    <w:top w:val="none" w:sz="0" w:space="0" w:color="auto"/>
                    <w:left w:val="none" w:sz="0" w:space="0" w:color="auto"/>
                    <w:bottom w:val="none" w:sz="0" w:space="0" w:color="auto"/>
                    <w:right w:val="none" w:sz="0" w:space="0" w:color="auto"/>
                  </w:divBdr>
                </w:div>
                <w:div w:id="2082675919">
                  <w:marLeft w:val="0"/>
                  <w:marRight w:val="0"/>
                  <w:marTop w:val="0"/>
                  <w:marBottom w:val="0"/>
                  <w:divBdr>
                    <w:top w:val="none" w:sz="0" w:space="0" w:color="auto"/>
                    <w:left w:val="none" w:sz="0" w:space="0" w:color="auto"/>
                    <w:bottom w:val="none" w:sz="0" w:space="0" w:color="auto"/>
                    <w:right w:val="none" w:sz="0" w:space="0" w:color="auto"/>
                  </w:divBdr>
                </w:div>
                <w:div w:id="1034572219">
                  <w:marLeft w:val="0"/>
                  <w:marRight w:val="0"/>
                  <w:marTop w:val="0"/>
                  <w:marBottom w:val="0"/>
                  <w:divBdr>
                    <w:top w:val="none" w:sz="0" w:space="0" w:color="auto"/>
                    <w:left w:val="none" w:sz="0" w:space="0" w:color="auto"/>
                    <w:bottom w:val="none" w:sz="0" w:space="0" w:color="auto"/>
                    <w:right w:val="none" w:sz="0" w:space="0" w:color="auto"/>
                  </w:divBdr>
                </w:div>
                <w:div w:id="448937891">
                  <w:marLeft w:val="0"/>
                  <w:marRight w:val="0"/>
                  <w:marTop w:val="0"/>
                  <w:marBottom w:val="0"/>
                  <w:divBdr>
                    <w:top w:val="none" w:sz="0" w:space="0" w:color="auto"/>
                    <w:left w:val="none" w:sz="0" w:space="0" w:color="auto"/>
                    <w:bottom w:val="none" w:sz="0" w:space="0" w:color="auto"/>
                    <w:right w:val="none" w:sz="0" w:space="0" w:color="auto"/>
                  </w:divBdr>
                </w:div>
                <w:div w:id="1583031017">
                  <w:marLeft w:val="0"/>
                  <w:marRight w:val="0"/>
                  <w:marTop w:val="0"/>
                  <w:marBottom w:val="0"/>
                  <w:divBdr>
                    <w:top w:val="none" w:sz="0" w:space="0" w:color="auto"/>
                    <w:left w:val="none" w:sz="0" w:space="0" w:color="auto"/>
                    <w:bottom w:val="none" w:sz="0" w:space="0" w:color="auto"/>
                    <w:right w:val="none" w:sz="0" w:space="0" w:color="auto"/>
                  </w:divBdr>
                </w:div>
                <w:div w:id="1252809426">
                  <w:marLeft w:val="0"/>
                  <w:marRight w:val="0"/>
                  <w:marTop w:val="0"/>
                  <w:marBottom w:val="0"/>
                  <w:divBdr>
                    <w:top w:val="none" w:sz="0" w:space="0" w:color="auto"/>
                    <w:left w:val="none" w:sz="0" w:space="0" w:color="auto"/>
                    <w:bottom w:val="none" w:sz="0" w:space="0" w:color="auto"/>
                    <w:right w:val="none" w:sz="0" w:space="0" w:color="auto"/>
                  </w:divBdr>
                </w:div>
                <w:div w:id="1080980921">
                  <w:marLeft w:val="0"/>
                  <w:marRight w:val="0"/>
                  <w:marTop w:val="0"/>
                  <w:marBottom w:val="0"/>
                  <w:divBdr>
                    <w:top w:val="none" w:sz="0" w:space="0" w:color="auto"/>
                    <w:left w:val="none" w:sz="0" w:space="0" w:color="auto"/>
                    <w:bottom w:val="none" w:sz="0" w:space="0" w:color="auto"/>
                    <w:right w:val="none" w:sz="0" w:space="0" w:color="auto"/>
                  </w:divBdr>
                </w:div>
                <w:div w:id="1788964232">
                  <w:marLeft w:val="0"/>
                  <w:marRight w:val="0"/>
                  <w:marTop w:val="0"/>
                  <w:marBottom w:val="0"/>
                  <w:divBdr>
                    <w:top w:val="none" w:sz="0" w:space="0" w:color="auto"/>
                    <w:left w:val="none" w:sz="0" w:space="0" w:color="auto"/>
                    <w:bottom w:val="none" w:sz="0" w:space="0" w:color="auto"/>
                    <w:right w:val="none" w:sz="0" w:space="0" w:color="auto"/>
                  </w:divBdr>
                </w:div>
                <w:div w:id="381564809">
                  <w:marLeft w:val="0"/>
                  <w:marRight w:val="0"/>
                  <w:marTop w:val="0"/>
                  <w:marBottom w:val="0"/>
                  <w:divBdr>
                    <w:top w:val="none" w:sz="0" w:space="0" w:color="auto"/>
                    <w:left w:val="none" w:sz="0" w:space="0" w:color="auto"/>
                    <w:bottom w:val="none" w:sz="0" w:space="0" w:color="auto"/>
                    <w:right w:val="none" w:sz="0" w:space="0" w:color="auto"/>
                  </w:divBdr>
                </w:div>
                <w:div w:id="307631392">
                  <w:marLeft w:val="0"/>
                  <w:marRight w:val="0"/>
                  <w:marTop w:val="0"/>
                  <w:marBottom w:val="0"/>
                  <w:divBdr>
                    <w:top w:val="none" w:sz="0" w:space="0" w:color="auto"/>
                    <w:left w:val="none" w:sz="0" w:space="0" w:color="auto"/>
                    <w:bottom w:val="none" w:sz="0" w:space="0" w:color="auto"/>
                    <w:right w:val="none" w:sz="0" w:space="0" w:color="auto"/>
                  </w:divBdr>
                </w:div>
                <w:div w:id="2010255064">
                  <w:marLeft w:val="0"/>
                  <w:marRight w:val="0"/>
                  <w:marTop w:val="0"/>
                  <w:marBottom w:val="0"/>
                  <w:divBdr>
                    <w:top w:val="none" w:sz="0" w:space="0" w:color="auto"/>
                    <w:left w:val="none" w:sz="0" w:space="0" w:color="auto"/>
                    <w:bottom w:val="none" w:sz="0" w:space="0" w:color="auto"/>
                    <w:right w:val="none" w:sz="0" w:space="0" w:color="auto"/>
                  </w:divBdr>
                </w:div>
                <w:div w:id="2022196688">
                  <w:marLeft w:val="0"/>
                  <w:marRight w:val="0"/>
                  <w:marTop w:val="0"/>
                  <w:marBottom w:val="0"/>
                  <w:divBdr>
                    <w:top w:val="none" w:sz="0" w:space="0" w:color="auto"/>
                    <w:left w:val="none" w:sz="0" w:space="0" w:color="auto"/>
                    <w:bottom w:val="none" w:sz="0" w:space="0" w:color="auto"/>
                    <w:right w:val="none" w:sz="0" w:space="0" w:color="auto"/>
                  </w:divBdr>
                </w:div>
                <w:div w:id="1711029086">
                  <w:marLeft w:val="0"/>
                  <w:marRight w:val="0"/>
                  <w:marTop w:val="0"/>
                  <w:marBottom w:val="0"/>
                  <w:divBdr>
                    <w:top w:val="none" w:sz="0" w:space="0" w:color="auto"/>
                    <w:left w:val="none" w:sz="0" w:space="0" w:color="auto"/>
                    <w:bottom w:val="none" w:sz="0" w:space="0" w:color="auto"/>
                    <w:right w:val="none" w:sz="0" w:space="0" w:color="auto"/>
                  </w:divBdr>
                </w:div>
                <w:div w:id="351540418">
                  <w:marLeft w:val="0"/>
                  <w:marRight w:val="0"/>
                  <w:marTop w:val="0"/>
                  <w:marBottom w:val="0"/>
                  <w:divBdr>
                    <w:top w:val="none" w:sz="0" w:space="0" w:color="auto"/>
                    <w:left w:val="none" w:sz="0" w:space="0" w:color="auto"/>
                    <w:bottom w:val="none" w:sz="0" w:space="0" w:color="auto"/>
                    <w:right w:val="none" w:sz="0" w:space="0" w:color="auto"/>
                  </w:divBdr>
                </w:div>
                <w:div w:id="1798911667">
                  <w:marLeft w:val="0"/>
                  <w:marRight w:val="0"/>
                  <w:marTop w:val="0"/>
                  <w:marBottom w:val="0"/>
                  <w:divBdr>
                    <w:top w:val="none" w:sz="0" w:space="0" w:color="auto"/>
                    <w:left w:val="none" w:sz="0" w:space="0" w:color="auto"/>
                    <w:bottom w:val="none" w:sz="0" w:space="0" w:color="auto"/>
                    <w:right w:val="none" w:sz="0" w:space="0" w:color="auto"/>
                  </w:divBdr>
                </w:div>
                <w:div w:id="2107072507">
                  <w:marLeft w:val="0"/>
                  <w:marRight w:val="0"/>
                  <w:marTop w:val="0"/>
                  <w:marBottom w:val="0"/>
                  <w:divBdr>
                    <w:top w:val="none" w:sz="0" w:space="0" w:color="auto"/>
                    <w:left w:val="none" w:sz="0" w:space="0" w:color="auto"/>
                    <w:bottom w:val="none" w:sz="0" w:space="0" w:color="auto"/>
                    <w:right w:val="none" w:sz="0" w:space="0" w:color="auto"/>
                  </w:divBdr>
                </w:div>
                <w:div w:id="1426028128">
                  <w:marLeft w:val="0"/>
                  <w:marRight w:val="0"/>
                  <w:marTop w:val="0"/>
                  <w:marBottom w:val="0"/>
                  <w:divBdr>
                    <w:top w:val="none" w:sz="0" w:space="0" w:color="auto"/>
                    <w:left w:val="none" w:sz="0" w:space="0" w:color="auto"/>
                    <w:bottom w:val="none" w:sz="0" w:space="0" w:color="auto"/>
                    <w:right w:val="none" w:sz="0" w:space="0" w:color="auto"/>
                  </w:divBdr>
                </w:div>
                <w:div w:id="1994676588">
                  <w:marLeft w:val="0"/>
                  <w:marRight w:val="0"/>
                  <w:marTop w:val="0"/>
                  <w:marBottom w:val="0"/>
                  <w:divBdr>
                    <w:top w:val="none" w:sz="0" w:space="0" w:color="auto"/>
                    <w:left w:val="none" w:sz="0" w:space="0" w:color="auto"/>
                    <w:bottom w:val="none" w:sz="0" w:space="0" w:color="auto"/>
                    <w:right w:val="none" w:sz="0" w:space="0" w:color="auto"/>
                  </w:divBdr>
                </w:div>
                <w:div w:id="466044921">
                  <w:marLeft w:val="0"/>
                  <w:marRight w:val="0"/>
                  <w:marTop w:val="0"/>
                  <w:marBottom w:val="0"/>
                  <w:divBdr>
                    <w:top w:val="none" w:sz="0" w:space="0" w:color="auto"/>
                    <w:left w:val="none" w:sz="0" w:space="0" w:color="auto"/>
                    <w:bottom w:val="none" w:sz="0" w:space="0" w:color="auto"/>
                    <w:right w:val="none" w:sz="0" w:space="0" w:color="auto"/>
                  </w:divBdr>
                </w:div>
                <w:div w:id="1096899725">
                  <w:marLeft w:val="0"/>
                  <w:marRight w:val="0"/>
                  <w:marTop w:val="0"/>
                  <w:marBottom w:val="0"/>
                  <w:divBdr>
                    <w:top w:val="none" w:sz="0" w:space="0" w:color="auto"/>
                    <w:left w:val="none" w:sz="0" w:space="0" w:color="auto"/>
                    <w:bottom w:val="none" w:sz="0" w:space="0" w:color="auto"/>
                    <w:right w:val="none" w:sz="0" w:space="0" w:color="auto"/>
                  </w:divBdr>
                </w:div>
                <w:div w:id="637953773">
                  <w:marLeft w:val="0"/>
                  <w:marRight w:val="0"/>
                  <w:marTop w:val="0"/>
                  <w:marBottom w:val="0"/>
                  <w:divBdr>
                    <w:top w:val="none" w:sz="0" w:space="0" w:color="auto"/>
                    <w:left w:val="none" w:sz="0" w:space="0" w:color="auto"/>
                    <w:bottom w:val="none" w:sz="0" w:space="0" w:color="auto"/>
                    <w:right w:val="none" w:sz="0" w:space="0" w:color="auto"/>
                  </w:divBdr>
                </w:div>
                <w:div w:id="1059941849">
                  <w:marLeft w:val="0"/>
                  <w:marRight w:val="0"/>
                  <w:marTop w:val="0"/>
                  <w:marBottom w:val="0"/>
                  <w:divBdr>
                    <w:top w:val="none" w:sz="0" w:space="0" w:color="auto"/>
                    <w:left w:val="none" w:sz="0" w:space="0" w:color="auto"/>
                    <w:bottom w:val="none" w:sz="0" w:space="0" w:color="auto"/>
                    <w:right w:val="none" w:sz="0" w:space="0" w:color="auto"/>
                  </w:divBdr>
                </w:div>
                <w:div w:id="1224439997">
                  <w:marLeft w:val="0"/>
                  <w:marRight w:val="0"/>
                  <w:marTop w:val="0"/>
                  <w:marBottom w:val="0"/>
                  <w:divBdr>
                    <w:top w:val="none" w:sz="0" w:space="0" w:color="auto"/>
                    <w:left w:val="none" w:sz="0" w:space="0" w:color="auto"/>
                    <w:bottom w:val="none" w:sz="0" w:space="0" w:color="auto"/>
                    <w:right w:val="none" w:sz="0" w:space="0" w:color="auto"/>
                  </w:divBdr>
                </w:div>
                <w:div w:id="696852010">
                  <w:marLeft w:val="0"/>
                  <w:marRight w:val="0"/>
                  <w:marTop w:val="0"/>
                  <w:marBottom w:val="0"/>
                  <w:divBdr>
                    <w:top w:val="none" w:sz="0" w:space="0" w:color="auto"/>
                    <w:left w:val="none" w:sz="0" w:space="0" w:color="auto"/>
                    <w:bottom w:val="none" w:sz="0" w:space="0" w:color="auto"/>
                    <w:right w:val="none" w:sz="0" w:space="0" w:color="auto"/>
                  </w:divBdr>
                </w:div>
                <w:div w:id="1202740751">
                  <w:marLeft w:val="0"/>
                  <w:marRight w:val="0"/>
                  <w:marTop w:val="0"/>
                  <w:marBottom w:val="0"/>
                  <w:divBdr>
                    <w:top w:val="none" w:sz="0" w:space="0" w:color="auto"/>
                    <w:left w:val="none" w:sz="0" w:space="0" w:color="auto"/>
                    <w:bottom w:val="none" w:sz="0" w:space="0" w:color="auto"/>
                    <w:right w:val="none" w:sz="0" w:space="0" w:color="auto"/>
                  </w:divBdr>
                </w:div>
                <w:div w:id="334917356">
                  <w:marLeft w:val="0"/>
                  <w:marRight w:val="0"/>
                  <w:marTop w:val="0"/>
                  <w:marBottom w:val="0"/>
                  <w:divBdr>
                    <w:top w:val="none" w:sz="0" w:space="0" w:color="auto"/>
                    <w:left w:val="none" w:sz="0" w:space="0" w:color="auto"/>
                    <w:bottom w:val="none" w:sz="0" w:space="0" w:color="auto"/>
                    <w:right w:val="none" w:sz="0" w:space="0" w:color="auto"/>
                  </w:divBdr>
                </w:div>
                <w:div w:id="1782455052">
                  <w:marLeft w:val="0"/>
                  <w:marRight w:val="0"/>
                  <w:marTop w:val="0"/>
                  <w:marBottom w:val="0"/>
                  <w:divBdr>
                    <w:top w:val="none" w:sz="0" w:space="0" w:color="auto"/>
                    <w:left w:val="none" w:sz="0" w:space="0" w:color="auto"/>
                    <w:bottom w:val="none" w:sz="0" w:space="0" w:color="auto"/>
                    <w:right w:val="none" w:sz="0" w:space="0" w:color="auto"/>
                  </w:divBdr>
                </w:div>
                <w:div w:id="433523943">
                  <w:marLeft w:val="0"/>
                  <w:marRight w:val="0"/>
                  <w:marTop w:val="0"/>
                  <w:marBottom w:val="0"/>
                  <w:divBdr>
                    <w:top w:val="none" w:sz="0" w:space="0" w:color="auto"/>
                    <w:left w:val="none" w:sz="0" w:space="0" w:color="auto"/>
                    <w:bottom w:val="none" w:sz="0" w:space="0" w:color="auto"/>
                    <w:right w:val="none" w:sz="0" w:space="0" w:color="auto"/>
                  </w:divBdr>
                </w:div>
                <w:div w:id="361052599">
                  <w:marLeft w:val="0"/>
                  <w:marRight w:val="0"/>
                  <w:marTop w:val="0"/>
                  <w:marBottom w:val="0"/>
                  <w:divBdr>
                    <w:top w:val="none" w:sz="0" w:space="0" w:color="auto"/>
                    <w:left w:val="none" w:sz="0" w:space="0" w:color="auto"/>
                    <w:bottom w:val="none" w:sz="0" w:space="0" w:color="auto"/>
                    <w:right w:val="none" w:sz="0" w:space="0" w:color="auto"/>
                  </w:divBdr>
                </w:div>
                <w:div w:id="1293486607">
                  <w:marLeft w:val="0"/>
                  <w:marRight w:val="0"/>
                  <w:marTop w:val="0"/>
                  <w:marBottom w:val="0"/>
                  <w:divBdr>
                    <w:top w:val="none" w:sz="0" w:space="0" w:color="auto"/>
                    <w:left w:val="none" w:sz="0" w:space="0" w:color="auto"/>
                    <w:bottom w:val="none" w:sz="0" w:space="0" w:color="auto"/>
                    <w:right w:val="none" w:sz="0" w:space="0" w:color="auto"/>
                  </w:divBdr>
                </w:div>
                <w:div w:id="1973246669">
                  <w:marLeft w:val="0"/>
                  <w:marRight w:val="0"/>
                  <w:marTop w:val="0"/>
                  <w:marBottom w:val="0"/>
                  <w:divBdr>
                    <w:top w:val="none" w:sz="0" w:space="0" w:color="auto"/>
                    <w:left w:val="none" w:sz="0" w:space="0" w:color="auto"/>
                    <w:bottom w:val="none" w:sz="0" w:space="0" w:color="auto"/>
                    <w:right w:val="none" w:sz="0" w:space="0" w:color="auto"/>
                  </w:divBdr>
                </w:div>
                <w:div w:id="357122306">
                  <w:marLeft w:val="0"/>
                  <w:marRight w:val="0"/>
                  <w:marTop w:val="0"/>
                  <w:marBottom w:val="0"/>
                  <w:divBdr>
                    <w:top w:val="none" w:sz="0" w:space="0" w:color="auto"/>
                    <w:left w:val="none" w:sz="0" w:space="0" w:color="auto"/>
                    <w:bottom w:val="none" w:sz="0" w:space="0" w:color="auto"/>
                    <w:right w:val="none" w:sz="0" w:space="0" w:color="auto"/>
                  </w:divBdr>
                </w:div>
                <w:div w:id="274674536">
                  <w:marLeft w:val="0"/>
                  <w:marRight w:val="0"/>
                  <w:marTop w:val="0"/>
                  <w:marBottom w:val="0"/>
                  <w:divBdr>
                    <w:top w:val="none" w:sz="0" w:space="0" w:color="auto"/>
                    <w:left w:val="none" w:sz="0" w:space="0" w:color="auto"/>
                    <w:bottom w:val="none" w:sz="0" w:space="0" w:color="auto"/>
                    <w:right w:val="none" w:sz="0" w:space="0" w:color="auto"/>
                  </w:divBdr>
                </w:div>
                <w:div w:id="985546391">
                  <w:marLeft w:val="0"/>
                  <w:marRight w:val="0"/>
                  <w:marTop w:val="0"/>
                  <w:marBottom w:val="0"/>
                  <w:divBdr>
                    <w:top w:val="none" w:sz="0" w:space="0" w:color="auto"/>
                    <w:left w:val="none" w:sz="0" w:space="0" w:color="auto"/>
                    <w:bottom w:val="none" w:sz="0" w:space="0" w:color="auto"/>
                    <w:right w:val="none" w:sz="0" w:space="0" w:color="auto"/>
                  </w:divBdr>
                </w:div>
                <w:div w:id="1197932890">
                  <w:marLeft w:val="0"/>
                  <w:marRight w:val="0"/>
                  <w:marTop w:val="0"/>
                  <w:marBottom w:val="0"/>
                  <w:divBdr>
                    <w:top w:val="none" w:sz="0" w:space="0" w:color="auto"/>
                    <w:left w:val="none" w:sz="0" w:space="0" w:color="auto"/>
                    <w:bottom w:val="none" w:sz="0" w:space="0" w:color="auto"/>
                    <w:right w:val="none" w:sz="0" w:space="0" w:color="auto"/>
                  </w:divBdr>
                </w:div>
                <w:div w:id="1580947589">
                  <w:marLeft w:val="0"/>
                  <w:marRight w:val="0"/>
                  <w:marTop w:val="0"/>
                  <w:marBottom w:val="0"/>
                  <w:divBdr>
                    <w:top w:val="none" w:sz="0" w:space="0" w:color="auto"/>
                    <w:left w:val="none" w:sz="0" w:space="0" w:color="auto"/>
                    <w:bottom w:val="none" w:sz="0" w:space="0" w:color="auto"/>
                    <w:right w:val="none" w:sz="0" w:space="0" w:color="auto"/>
                  </w:divBdr>
                </w:div>
                <w:div w:id="260334985">
                  <w:marLeft w:val="0"/>
                  <w:marRight w:val="0"/>
                  <w:marTop w:val="0"/>
                  <w:marBottom w:val="0"/>
                  <w:divBdr>
                    <w:top w:val="none" w:sz="0" w:space="0" w:color="auto"/>
                    <w:left w:val="none" w:sz="0" w:space="0" w:color="auto"/>
                    <w:bottom w:val="none" w:sz="0" w:space="0" w:color="auto"/>
                    <w:right w:val="none" w:sz="0" w:space="0" w:color="auto"/>
                  </w:divBdr>
                </w:div>
                <w:div w:id="1396003650">
                  <w:marLeft w:val="0"/>
                  <w:marRight w:val="0"/>
                  <w:marTop w:val="0"/>
                  <w:marBottom w:val="0"/>
                  <w:divBdr>
                    <w:top w:val="none" w:sz="0" w:space="0" w:color="auto"/>
                    <w:left w:val="none" w:sz="0" w:space="0" w:color="auto"/>
                    <w:bottom w:val="none" w:sz="0" w:space="0" w:color="auto"/>
                    <w:right w:val="none" w:sz="0" w:space="0" w:color="auto"/>
                  </w:divBdr>
                </w:div>
                <w:div w:id="980034767">
                  <w:marLeft w:val="0"/>
                  <w:marRight w:val="0"/>
                  <w:marTop w:val="0"/>
                  <w:marBottom w:val="0"/>
                  <w:divBdr>
                    <w:top w:val="none" w:sz="0" w:space="0" w:color="auto"/>
                    <w:left w:val="none" w:sz="0" w:space="0" w:color="auto"/>
                    <w:bottom w:val="none" w:sz="0" w:space="0" w:color="auto"/>
                    <w:right w:val="none" w:sz="0" w:space="0" w:color="auto"/>
                  </w:divBdr>
                </w:div>
                <w:div w:id="755785226">
                  <w:marLeft w:val="0"/>
                  <w:marRight w:val="0"/>
                  <w:marTop w:val="0"/>
                  <w:marBottom w:val="0"/>
                  <w:divBdr>
                    <w:top w:val="none" w:sz="0" w:space="0" w:color="auto"/>
                    <w:left w:val="none" w:sz="0" w:space="0" w:color="auto"/>
                    <w:bottom w:val="none" w:sz="0" w:space="0" w:color="auto"/>
                    <w:right w:val="none" w:sz="0" w:space="0" w:color="auto"/>
                  </w:divBdr>
                </w:div>
                <w:div w:id="1014500842">
                  <w:marLeft w:val="0"/>
                  <w:marRight w:val="0"/>
                  <w:marTop w:val="0"/>
                  <w:marBottom w:val="0"/>
                  <w:divBdr>
                    <w:top w:val="none" w:sz="0" w:space="0" w:color="auto"/>
                    <w:left w:val="none" w:sz="0" w:space="0" w:color="auto"/>
                    <w:bottom w:val="none" w:sz="0" w:space="0" w:color="auto"/>
                    <w:right w:val="none" w:sz="0" w:space="0" w:color="auto"/>
                  </w:divBdr>
                </w:div>
                <w:div w:id="1463843020">
                  <w:marLeft w:val="0"/>
                  <w:marRight w:val="0"/>
                  <w:marTop w:val="0"/>
                  <w:marBottom w:val="0"/>
                  <w:divBdr>
                    <w:top w:val="none" w:sz="0" w:space="0" w:color="auto"/>
                    <w:left w:val="none" w:sz="0" w:space="0" w:color="auto"/>
                    <w:bottom w:val="none" w:sz="0" w:space="0" w:color="auto"/>
                    <w:right w:val="none" w:sz="0" w:space="0" w:color="auto"/>
                  </w:divBdr>
                </w:div>
                <w:div w:id="1433359604">
                  <w:marLeft w:val="0"/>
                  <w:marRight w:val="0"/>
                  <w:marTop w:val="0"/>
                  <w:marBottom w:val="0"/>
                  <w:divBdr>
                    <w:top w:val="none" w:sz="0" w:space="0" w:color="auto"/>
                    <w:left w:val="none" w:sz="0" w:space="0" w:color="auto"/>
                    <w:bottom w:val="none" w:sz="0" w:space="0" w:color="auto"/>
                    <w:right w:val="none" w:sz="0" w:space="0" w:color="auto"/>
                  </w:divBdr>
                </w:div>
                <w:div w:id="662700782">
                  <w:marLeft w:val="0"/>
                  <w:marRight w:val="0"/>
                  <w:marTop w:val="0"/>
                  <w:marBottom w:val="0"/>
                  <w:divBdr>
                    <w:top w:val="none" w:sz="0" w:space="0" w:color="auto"/>
                    <w:left w:val="none" w:sz="0" w:space="0" w:color="auto"/>
                    <w:bottom w:val="none" w:sz="0" w:space="0" w:color="auto"/>
                    <w:right w:val="none" w:sz="0" w:space="0" w:color="auto"/>
                  </w:divBdr>
                </w:div>
                <w:div w:id="2141193140">
                  <w:marLeft w:val="0"/>
                  <w:marRight w:val="0"/>
                  <w:marTop w:val="0"/>
                  <w:marBottom w:val="0"/>
                  <w:divBdr>
                    <w:top w:val="none" w:sz="0" w:space="0" w:color="auto"/>
                    <w:left w:val="none" w:sz="0" w:space="0" w:color="auto"/>
                    <w:bottom w:val="none" w:sz="0" w:space="0" w:color="auto"/>
                    <w:right w:val="none" w:sz="0" w:space="0" w:color="auto"/>
                  </w:divBdr>
                </w:div>
                <w:div w:id="430204299">
                  <w:marLeft w:val="0"/>
                  <w:marRight w:val="0"/>
                  <w:marTop w:val="0"/>
                  <w:marBottom w:val="0"/>
                  <w:divBdr>
                    <w:top w:val="none" w:sz="0" w:space="0" w:color="auto"/>
                    <w:left w:val="none" w:sz="0" w:space="0" w:color="auto"/>
                    <w:bottom w:val="none" w:sz="0" w:space="0" w:color="auto"/>
                    <w:right w:val="none" w:sz="0" w:space="0" w:color="auto"/>
                  </w:divBdr>
                </w:div>
                <w:div w:id="673262168">
                  <w:marLeft w:val="0"/>
                  <w:marRight w:val="0"/>
                  <w:marTop w:val="0"/>
                  <w:marBottom w:val="0"/>
                  <w:divBdr>
                    <w:top w:val="none" w:sz="0" w:space="0" w:color="auto"/>
                    <w:left w:val="none" w:sz="0" w:space="0" w:color="auto"/>
                    <w:bottom w:val="none" w:sz="0" w:space="0" w:color="auto"/>
                    <w:right w:val="none" w:sz="0" w:space="0" w:color="auto"/>
                  </w:divBdr>
                </w:div>
                <w:div w:id="216816402">
                  <w:marLeft w:val="0"/>
                  <w:marRight w:val="0"/>
                  <w:marTop w:val="0"/>
                  <w:marBottom w:val="0"/>
                  <w:divBdr>
                    <w:top w:val="none" w:sz="0" w:space="0" w:color="auto"/>
                    <w:left w:val="none" w:sz="0" w:space="0" w:color="auto"/>
                    <w:bottom w:val="none" w:sz="0" w:space="0" w:color="auto"/>
                    <w:right w:val="none" w:sz="0" w:space="0" w:color="auto"/>
                  </w:divBdr>
                </w:div>
                <w:div w:id="1379621945">
                  <w:marLeft w:val="0"/>
                  <w:marRight w:val="0"/>
                  <w:marTop w:val="0"/>
                  <w:marBottom w:val="0"/>
                  <w:divBdr>
                    <w:top w:val="none" w:sz="0" w:space="0" w:color="auto"/>
                    <w:left w:val="none" w:sz="0" w:space="0" w:color="auto"/>
                    <w:bottom w:val="none" w:sz="0" w:space="0" w:color="auto"/>
                    <w:right w:val="none" w:sz="0" w:space="0" w:color="auto"/>
                  </w:divBdr>
                </w:div>
                <w:div w:id="635450685">
                  <w:marLeft w:val="0"/>
                  <w:marRight w:val="0"/>
                  <w:marTop w:val="0"/>
                  <w:marBottom w:val="0"/>
                  <w:divBdr>
                    <w:top w:val="none" w:sz="0" w:space="0" w:color="auto"/>
                    <w:left w:val="none" w:sz="0" w:space="0" w:color="auto"/>
                    <w:bottom w:val="none" w:sz="0" w:space="0" w:color="auto"/>
                    <w:right w:val="none" w:sz="0" w:space="0" w:color="auto"/>
                  </w:divBdr>
                </w:div>
                <w:div w:id="271014491">
                  <w:marLeft w:val="0"/>
                  <w:marRight w:val="0"/>
                  <w:marTop w:val="0"/>
                  <w:marBottom w:val="0"/>
                  <w:divBdr>
                    <w:top w:val="none" w:sz="0" w:space="0" w:color="auto"/>
                    <w:left w:val="none" w:sz="0" w:space="0" w:color="auto"/>
                    <w:bottom w:val="none" w:sz="0" w:space="0" w:color="auto"/>
                    <w:right w:val="none" w:sz="0" w:space="0" w:color="auto"/>
                  </w:divBdr>
                </w:div>
                <w:div w:id="2064283337">
                  <w:marLeft w:val="0"/>
                  <w:marRight w:val="0"/>
                  <w:marTop w:val="0"/>
                  <w:marBottom w:val="0"/>
                  <w:divBdr>
                    <w:top w:val="none" w:sz="0" w:space="0" w:color="auto"/>
                    <w:left w:val="none" w:sz="0" w:space="0" w:color="auto"/>
                    <w:bottom w:val="none" w:sz="0" w:space="0" w:color="auto"/>
                    <w:right w:val="none" w:sz="0" w:space="0" w:color="auto"/>
                  </w:divBdr>
                </w:div>
                <w:div w:id="724766690">
                  <w:marLeft w:val="0"/>
                  <w:marRight w:val="0"/>
                  <w:marTop w:val="0"/>
                  <w:marBottom w:val="0"/>
                  <w:divBdr>
                    <w:top w:val="none" w:sz="0" w:space="0" w:color="auto"/>
                    <w:left w:val="none" w:sz="0" w:space="0" w:color="auto"/>
                    <w:bottom w:val="none" w:sz="0" w:space="0" w:color="auto"/>
                    <w:right w:val="none" w:sz="0" w:space="0" w:color="auto"/>
                  </w:divBdr>
                </w:div>
                <w:div w:id="1296984647">
                  <w:marLeft w:val="0"/>
                  <w:marRight w:val="0"/>
                  <w:marTop w:val="0"/>
                  <w:marBottom w:val="0"/>
                  <w:divBdr>
                    <w:top w:val="none" w:sz="0" w:space="0" w:color="auto"/>
                    <w:left w:val="none" w:sz="0" w:space="0" w:color="auto"/>
                    <w:bottom w:val="none" w:sz="0" w:space="0" w:color="auto"/>
                    <w:right w:val="none" w:sz="0" w:space="0" w:color="auto"/>
                  </w:divBdr>
                </w:div>
                <w:div w:id="1228227686">
                  <w:marLeft w:val="0"/>
                  <w:marRight w:val="0"/>
                  <w:marTop w:val="0"/>
                  <w:marBottom w:val="0"/>
                  <w:divBdr>
                    <w:top w:val="none" w:sz="0" w:space="0" w:color="auto"/>
                    <w:left w:val="none" w:sz="0" w:space="0" w:color="auto"/>
                    <w:bottom w:val="none" w:sz="0" w:space="0" w:color="auto"/>
                    <w:right w:val="none" w:sz="0" w:space="0" w:color="auto"/>
                  </w:divBdr>
                </w:div>
                <w:div w:id="297034567">
                  <w:marLeft w:val="0"/>
                  <w:marRight w:val="0"/>
                  <w:marTop w:val="0"/>
                  <w:marBottom w:val="0"/>
                  <w:divBdr>
                    <w:top w:val="none" w:sz="0" w:space="0" w:color="auto"/>
                    <w:left w:val="none" w:sz="0" w:space="0" w:color="auto"/>
                    <w:bottom w:val="none" w:sz="0" w:space="0" w:color="auto"/>
                    <w:right w:val="none" w:sz="0" w:space="0" w:color="auto"/>
                  </w:divBdr>
                </w:div>
                <w:div w:id="1303534661">
                  <w:marLeft w:val="0"/>
                  <w:marRight w:val="0"/>
                  <w:marTop w:val="0"/>
                  <w:marBottom w:val="0"/>
                  <w:divBdr>
                    <w:top w:val="none" w:sz="0" w:space="0" w:color="auto"/>
                    <w:left w:val="none" w:sz="0" w:space="0" w:color="auto"/>
                    <w:bottom w:val="none" w:sz="0" w:space="0" w:color="auto"/>
                    <w:right w:val="none" w:sz="0" w:space="0" w:color="auto"/>
                  </w:divBdr>
                </w:div>
                <w:div w:id="1463618102">
                  <w:marLeft w:val="0"/>
                  <w:marRight w:val="0"/>
                  <w:marTop w:val="0"/>
                  <w:marBottom w:val="0"/>
                  <w:divBdr>
                    <w:top w:val="none" w:sz="0" w:space="0" w:color="auto"/>
                    <w:left w:val="none" w:sz="0" w:space="0" w:color="auto"/>
                    <w:bottom w:val="none" w:sz="0" w:space="0" w:color="auto"/>
                    <w:right w:val="none" w:sz="0" w:space="0" w:color="auto"/>
                  </w:divBdr>
                </w:div>
                <w:div w:id="1456555827">
                  <w:marLeft w:val="0"/>
                  <w:marRight w:val="0"/>
                  <w:marTop w:val="0"/>
                  <w:marBottom w:val="0"/>
                  <w:divBdr>
                    <w:top w:val="none" w:sz="0" w:space="0" w:color="auto"/>
                    <w:left w:val="none" w:sz="0" w:space="0" w:color="auto"/>
                    <w:bottom w:val="none" w:sz="0" w:space="0" w:color="auto"/>
                    <w:right w:val="none" w:sz="0" w:space="0" w:color="auto"/>
                  </w:divBdr>
                </w:div>
                <w:div w:id="126434932">
                  <w:marLeft w:val="0"/>
                  <w:marRight w:val="0"/>
                  <w:marTop w:val="0"/>
                  <w:marBottom w:val="0"/>
                  <w:divBdr>
                    <w:top w:val="none" w:sz="0" w:space="0" w:color="auto"/>
                    <w:left w:val="none" w:sz="0" w:space="0" w:color="auto"/>
                    <w:bottom w:val="none" w:sz="0" w:space="0" w:color="auto"/>
                    <w:right w:val="none" w:sz="0" w:space="0" w:color="auto"/>
                  </w:divBdr>
                </w:div>
                <w:div w:id="79186044">
                  <w:marLeft w:val="0"/>
                  <w:marRight w:val="0"/>
                  <w:marTop w:val="0"/>
                  <w:marBottom w:val="0"/>
                  <w:divBdr>
                    <w:top w:val="none" w:sz="0" w:space="0" w:color="auto"/>
                    <w:left w:val="none" w:sz="0" w:space="0" w:color="auto"/>
                    <w:bottom w:val="none" w:sz="0" w:space="0" w:color="auto"/>
                    <w:right w:val="none" w:sz="0" w:space="0" w:color="auto"/>
                  </w:divBdr>
                </w:div>
                <w:div w:id="172733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4014">
          <w:marLeft w:val="0"/>
          <w:marRight w:val="0"/>
          <w:marTop w:val="15"/>
          <w:marBottom w:val="0"/>
          <w:divBdr>
            <w:top w:val="none" w:sz="0" w:space="0" w:color="auto"/>
            <w:left w:val="none" w:sz="0" w:space="0" w:color="auto"/>
            <w:bottom w:val="none" w:sz="0" w:space="0" w:color="auto"/>
            <w:right w:val="none" w:sz="0" w:space="0" w:color="auto"/>
          </w:divBdr>
          <w:divsChild>
            <w:div w:id="1451975903">
              <w:marLeft w:val="0"/>
              <w:marRight w:val="0"/>
              <w:marTop w:val="0"/>
              <w:marBottom w:val="0"/>
              <w:divBdr>
                <w:top w:val="none" w:sz="0" w:space="0" w:color="auto"/>
                <w:left w:val="none" w:sz="0" w:space="0" w:color="auto"/>
                <w:bottom w:val="none" w:sz="0" w:space="0" w:color="auto"/>
                <w:right w:val="none" w:sz="0" w:space="0" w:color="auto"/>
              </w:divBdr>
              <w:divsChild>
                <w:div w:id="1581863639">
                  <w:marLeft w:val="0"/>
                  <w:marRight w:val="0"/>
                  <w:marTop w:val="0"/>
                  <w:marBottom w:val="0"/>
                  <w:divBdr>
                    <w:top w:val="none" w:sz="0" w:space="0" w:color="auto"/>
                    <w:left w:val="none" w:sz="0" w:space="0" w:color="auto"/>
                    <w:bottom w:val="none" w:sz="0" w:space="0" w:color="auto"/>
                    <w:right w:val="none" w:sz="0" w:space="0" w:color="auto"/>
                  </w:divBdr>
                </w:div>
                <w:div w:id="577593511">
                  <w:marLeft w:val="0"/>
                  <w:marRight w:val="0"/>
                  <w:marTop w:val="0"/>
                  <w:marBottom w:val="0"/>
                  <w:divBdr>
                    <w:top w:val="none" w:sz="0" w:space="0" w:color="auto"/>
                    <w:left w:val="none" w:sz="0" w:space="0" w:color="auto"/>
                    <w:bottom w:val="none" w:sz="0" w:space="0" w:color="auto"/>
                    <w:right w:val="none" w:sz="0" w:space="0" w:color="auto"/>
                  </w:divBdr>
                </w:div>
                <w:div w:id="273485549">
                  <w:marLeft w:val="0"/>
                  <w:marRight w:val="0"/>
                  <w:marTop w:val="0"/>
                  <w:marBottom w:val="0"/>
                  <w:divBdr>
                    <w:top w:val="none" w:sz="0" w:space="0" w:color="auto"/>
                    <w:left w:val="none" w:sz="0" w:space="0" w:color="auto"/>
                    <w:bottom w:val="none" w:sz="0" w:space="0" w:color="auto"/>
                    <w:right w:val="none" w:sz="0" w:space="0" w:color="auto"/>
                  </w:divBdr>
                </w:div>
                <w:div w:id="365258251">
                  <w:marLeft w:val="0"/>
                  <w:marRight w:val="0"/>
                  <w:marTop w:val="0"/>
                  <w:marBottom w:val="0"/>
                  <w:divBdr>
                    <w:top w:val="none" w:sz="0" w:space="0" w:color="auto"/>
                    <w:left w:val="none" w:sz="0" w:space="0" w:color="auto"/>
                    <w:bottom w:val="none" w:sz="0" w:space="0" w:color="auto"/>
                    <w:right w:val="none" w:sz="0" w:space="0" w:color="auto"/>
                  </w:divBdr>
                </w:div>
                <w:div w:id="1660384418">
                  <w:marLeft w:val="0"/>
                  <w:marRight w:val="0"/>
                  <w:marTop w:val="0"/>
                  <w:marBottom w:val="0"/>
                  <w:divBdr>
                    <w:top w:val="none" w:sz="0" w:space="0" w:color="auto"/>
                    <w:left w:val="none" w:sz="0" w:space="0" w:color="auto"/>
                    <w:bottom w:val="none" w:sz="0" w:space="0" w:color="auto"/>
                    <w:right w:val="none" w:sz="0" w:space="0" w:color="auto"/>
                  </w:divBdr>
                </w:div>
                <w:div w:id="385375201">
                  <w:marLeft w:val="0"/>
                  <w:marRight w:val="0"/>
                  <w:marTop w:val="0"/>
                  <w:marBottom w:val="0"/>
                  <w:divBdr>
                    <w:top w:val="none" w:sz="0" w:space="0" w:color="auto"/>
                    <w:left w:val="none" w:sz="0" w:space="0" w:color="auto"/>
                    <w:bottom w:val="none" w:sz="0" w:space="0" w:color="auto"/>
                    <w:right w:val="none" w:sz="0" w:space="0" w:color="auto"/>
                  </w:divBdr>
                </w:div>
                <w:div w:id="1481072301">
                  <w:marLeft w:val="0"/>
                  <w:marRight w:val="0"/>
                  <w:marTop w:val="0"/>
                  <w:marBottom w:val="0"/>
                  <w:divBdr>
                    <w:top w:val="none" w:sz="0" w:space="0" w:color="auto"/>
                    <w:left w:val="none" w:sz="0" w:space="0" w:color="auto"/>
                    <w:bottom w:val="none" w:sz="0" w:space="0" w:color="auto"/>
                    <w:right w:val="none" w:sz="0" w:space="0" w:color="auto"/>
                  </w:divBdr>
                </w:div>
                <w:div w:id="927273526">
                  <w:marLeft w:val="0"/>
                  <w:marRight w:val="0"/>
                  <w:marTop w:val="0"/>
                  <w:marBottom w:val="0"/>
                  <w:divBdr>
                    <w:top w:val="none" w:sz="0" w:space="0" w:color="auto"/>
                    <w:left w:val="none" w:sz="0" w:space="0" w:color="auto"/>
                    <w:bottom w:val="none" w:sz="0" w:space="0" w:color="auto"/>
                    <w:right w:val="none" w:sz="0" w:space="0" w:color="auto"/>
                  </w:divBdr>
                </w:div>
                <w:div w:id="796603865">
                  <w:marLeft w:val="0"/>
                  <w:marRight w:val="0"/>
                  <w:marTop w:val="0"/>
                  <w:marBottom w:val="0"/>
                  <w:divBdr>
                    <w:top w:val="none" w:sz="0" w:space="0" w:color="auto"/>
                    <w:left w:val="none" w:sz="0" w:space="0" w:color="auto"/>
                    <w:bottom w:val="none" w:sz="0" w:space="0" w:color="auto"/>
                    <w:right w:val="none" w:sz="0" w:space="0" w:color="auto"/>
                  </w:divBdr>
                </w:div>
                <w:div w:id="1347517415">
                  <w:marLeft w:val="0"/>
                  <w:marRight w:val="0"/>
                  <w:marTop w:val="0"/>
                  <w:marBottom w:val="0"/>
                  <w:divBdr>
                    <w:top w:val="none" w:sz="0" w:space="0" w:color="auto"/>
                    <w:left w:val="none" w:sz="0" w:space="0" w:color="auto"/>
                    <w:bottom w:val="none" w:sz="0" w:space="0" w:color="auto"/>
                    <w:right w:val="none" w:sz="0" w:space="0" w:color="auto"/>
                  </w:divBdr>
                </w:div>
                <w:div w:id="1995406662">
                  <w:marLeft w:val="0"/>
                  <w:marRight w:val="0"/>
                  <w:marTop w:val="0"/>
                  <w:marBottom w:val="0"/>
                  <w:divBdr>
                    <w:top w:val="none" w:sz="0" w:space="0" w:color="auto"/>
                    <w:left w:val="none" w:sz="0" w:space="0" w:color="auto"/>
                    <w:bottom w:val="none" w:sz="0" w:space="0" w:color="auto"/>
                    <w:right w:val="none" w:sz="0" w:space="0" w:color="auto"/>
                  </w:divBdr>
                </w:div>
                <w:div w:id="435365982">
                  <w:marLeft w:val="0"/>
                  <w:marRight w:val="0"/>
                  <w:marTop w:val="0"/>
                  <w:marBottom w:val="0"/>
                  <w:divBdr>
                    <w:top w:val="none" w:sz="0" w:space="0" w:color="auto"/>
                    <w:left w:val="none" w:sz="0" w:space="0" w:color="auto"/>
                    <w:bottom w:val="none" w:sz="0" w:space="0" w:color="auto"/>
                    <w:right w:val="none" w:sz="0" w:space="0" w:color="auto"/>
                  </w:divBdr>
                </w:div>
                <w:div w:id="539323736">
                  <w:marLeft w:val="0"/>
                  <w:marRight w:val="0"/>
                  <w:marTop w:val="0"/>
                  <w:marBottom w:val="0"/>
                  <w:divBdr>
                    <w:top w:val="none" w:sz="0" w:space="0" w:color="auto"/>
                    <w:left w:val="none" w:sz="0" w:space="0" w:color="auto"/>
                    <w:bottom w:val="none" w:sz="0" w:space="0" w:color="auto"/>
                    <w:right w:val="none" w:sz="0" w:space="0" w:color="auto"/>
                  </w:divBdr>
                </w:div>
                <w:div w:id="2015105951">
                  <w:marLeft w:val="0"/>
                  <w:marRight w:val="0"/>
                  <w:marTop w:val="0"/>
                  <w:marBottom w:val="0"/>
                  <w:divBdr>
                    <w:top w:val="none" w:sz="0" w:space="0" w:color="auto"/>
                    <w:left w:val="none" w:sz="0" w:space="0" w:color="auto"/>
                    <w:bottom w:val="none" w:sz="0" w:space="0" w:color="auto"/>
                    <w:right w:val="none" w:sz="0" w:space="0" w:color="auto"/>
                  </w:divBdr>
                </w:div>
                <w:div w:id="1186404563">
                  <w:marLeft w:val="0"/>
                  <w:marRight w:val="0"/>
                  <w:marTop w:val="0"/>
                  <w:marBottom w:val="0"/>
                  <w:divBdr>
                    <w:top w:val="none" w:sz="0" w:space="0" w:color="auto"/>
                    <w:left w:val="none" w:sz="0" w:space="0" w:color="auto"/>
                    <w:bottom w:val="none" w:sz="0" w:space="0" w:color="auto"/>
                    <w:right w:val="none" w:sz="0" w:space="0" w:color="auto"/>
                  </w:divBdr>
                </w:div>
                <w:div w:id="1583833082">
                  <w:marLeft w:val="0"/>
                  <w:marRight w:val="0"/>
                  <w:marTop w:val="0"/>
                  <w:marBottom w:val="0"/>
                  <w:divBdr>
                    <w:top w:val="none" w:sz="0" w:space="0" w:color="auto"/>
                    <w:left w:val="none" w:sz="0" w:space="0" w:color="auto"/>
                    <w:bottom w:val="none" w:sz="0" w:space="0" w:color="auto"/>
                    <w:right w:val="none" w:sz="0" w:space="0" w:color="auto"/>
                  </w:divBdr>
                </w:div>
                <w:div w:id="265423995">
                  <w:marLeft w:val="0"/>
                  <w:marRight w:val="0"/>
                  <w:marTop w:val="0"/>
                  <w:marBottom w:val="0"/>
                  <w:divBdr>
                    <w:top w:val="none" w:sz="0" w:space="0" w:color="auto"/>
                    <w:left w:val="none" w:sz="0" w:space="0" w:color="auto"/>
                    <w:bottom w:val="none" w:sz="0" w:space="0" w:color="auto"/>
                    <w:right w:val="none" w:sz="0" w:space="0" w:color="auto"/>
                  </w:divBdr>
                </w:div>
                <w:div w:id="1738043236">
                  <w:marLeft w:val="0"/>
                  <w:marRight w:val="0"/>
                  <w:marTop w:val="0"/>
                  <w:marBottom w:val="0"/>
                  <w:divBdr>
                    <w:top w:val="none" w:sz="0" w:space="0" w:color="auto"/>
                    <w:left w:val="none" w:sz="0" w:space="0" w:color="auto"/>
                    <w:bottom w:val="none" w:sz="0" w:space="0" w:color="auto"/>
                    <w:right w:val="none" w:sz="0" w:space="0" w:color="auto"/>
                  </w:divBdr>
                </w:div>
                <w:div w:id="1948148624">
                  <w:marLeft w:val="0"/>
                  <w:marRight w:val="0"/>
                  <w:marTop w:val="0"/>
                  <w:marBottom w:val="0"/>
                  <w:divBdr>
                    <w:top w:val="none" w:sz="0" w:space="0" w:color="auto"/>
                    <w:left w:val="none" w:sz="0" w:space="0" w:color="auto"/>
                    <w:bottom w:val="none" w:sz="0" w:space="0" w:color="auto"/>
                    <w:right w:val="none" w:sz="0" w:space="0" w:color="auto"/>
                  </w:divBdr>
                </w:div>
                <w:div w:id="974722805">
                  <w:marLeft w:val="0"/>
                  <w:marRight w:val="0"/>
                  <w:marTop w:val="0"/>
                  <w:marBottom w:val="0"/>
                  <w:divBdr>
                    <w:top w:val="none" w:sz="0" w:space="0" w:color="auto"/>
                    <w:left w:val="none" w:sz="0" w:space="0" w:color="auto"/>
                    <w:bottom w:val="none" w:sz="0" w:space="0" w:color="auto"/>
                    <w:right w:val="none" w:sz="0" w:space="0" w:color="auto"/>
                  </w:divBdr>
                </w:div>
                <w:div w:id="994182283">
                  <w:marLeft w:val="0"/>
                  <w:marRight w:val="0"/>
                  <w:marTop w:val="0"/>
                  <w:marBottom w:val="0"/>
                  <w:divBdr>
                    <w:top w:val="none" w:sz="0" w:space="0" w:color="auto"/>
                    <w:left w:val="none" w:sz="0" w:space="0" w:color="auto"/>
                    <w:bottom w:val="none" w:sz="0" w:space="0" w:color="auto"/>
                    <w:right w:val="none" w:sz="0" w:space="0" w:color="auto"/>
                  </w:divBdr>
                </w:div>
                <w:div w:id="1058020635">
                  <w:marLeft w:val="0"/>
                  <w:marRight w:val="0"/>
                  <w:marTop w:val="0"/>
                  <w:marBottom w:val="0"/>
                  <w:divBdr>
                    <w:top w:val="none" w:sz="0" w:space="0" w:color="auto"/>
                    <w:left w:val="none" w:sz="0" w:space="0" w:color="auto"/>
                    <w:bottom w:val="none" w:sz="0" w:space="0" w:color="auto"/>
                    <w:right w:val="none" w:sz="0" w:space="0" w:color="auto"/>
                  </w:divBdr>
                </w:div>
                <w:div w:id="695930117">
                  <w:marLeft w:val="0"/>
                  <w:marRight w:val="0"/>
                  <w:marTop w:val="0"/>
                  <w:marBottom w:val="0"/>
                  <w:divBdr>
                    <w:top w:val="none" w:sz="0" w:space="0" w:color="auto"/>
                    <w:left w:val="none" w:sz="0" w:space="0" w:color="auto"/>
                    <w:bottom w:val="none" w:sz="0" w:space="0" w:color="auto"/>
                    <w:right w:val="none" w:sz="0" w:space="0" w:color="auto"/>
                  </w:divBdr>
                </w:div>
                <w:div w:id="44179601">
                  <w:marLeft w:val="0"/>
                  <w:marRight w:val="0"/>
                  <w:marTop w:val="0"/>
                  <w:marBottom w:val="0"/>
                  <w:divBdr>
                    <w:top w:val="none" w:sz="0" w:space="0" w:color="auto"/>
                    <w:left w:val="none" w:sz="0" w:space="0" w:color="auto"/>
                    <w:bottom w:val="none" w:sz="0" w:space="0" w:color="auto"/>
                    <w:right w:val="none" w:sz="0" w:space="0" w:color="auto"/>
                  </w:divBdr>
                </w:div>
                <w:div w:id="1971403304">
                  <w:marLeft w:val="0"/>
                  <w:marRight w:val="0"/>
                  <w:marTop w:val="0"/>
                  <w:marBottom w:val="0"/>
                  <w:divBdr>
                    <w:top w:val="none" w:sz="0" w:space="0" w:color="auto"/>
                    <w:left w:val="none" w:sz="0" w:space="0" w:color="auto"/>
                    <w:bottom w:val="none" w:sz="0" w:space="0" w:color="auto"/>
                    <w:right w:val="none" w:sz="0" w:space="0" w:color="auto"/>
                  </w:divBdr>
                </w:div>
                <w:div w:id="756439126">
                  <w:marLeft w:val="0"/>
                  <w:marRight w:val="0"/>
                  <w:marTop w:val="0"/>
                  <w:marBottom w:val="0"/>
                  <w:divBdr>
                    <w:top w:val="none" w:sz="0" w:space="0" w:color="auto"/>
                    <w:left w:val="none" w:sz="0" w:space="0" w:color="auto"/>
                    <w:bottom w:val="none" w:sz="0" w:space="0" w:color="auto"/>
                    <w:right w:val="none" w:sz="0" w:space="0" w:color="auto"/>
                  </w:divBdr>
                </w:div>
                <w:div w:id="1992129477">
                  <w:marLeft w:val="0"/>
                  <w:marRight w:val="0"/>
                  <w:marTop w:val="0"/>
                  <w:marBottom w:val="0"/>
                  <w:divBdr>
                    <w:top w:val="none" w:sz="0" w:space="0" w:color="auto"/>
                    <w:left w:val="none" w:sz="0" w:space="0" w:color="auto"/>
                    <w:bottom w:val="none" w:sz="0" w:space="0" w:color="auto"/>
                    <w:right w:val="none" w:sz="0" w:space="0" w:color="auto"/>
                  </w:divBdr>
                </w:div>
                <w:div w:id="1617059078">
                  <w:marLeft w:val="0"/>
                  <w:marRight w:val="0"/>
                  <w:marTop w:val="0"/>
                  <w:marBottom w:val="0"/>
                  <w:divBdr>
                    <w:top w:val="none" w:sz="0" w:space="0" w:color="auto"/>
                    <w:left w:val="none" w:sz="0" w:space="0" w:color="auto"/>
                    <w:bottom w:val="none" w:sz="0" w:space="0" w:color="auto"/>
                    <w:right w:val="none" w:sz="0" w:space="0" w:color="auto"/>
                  </w:divBdr>
                </w:div>
                <w:div w:id="1164933452">
                  <w:marLeft w:val="0"/>
                  <w:marRight w:val="0"/>
                  <w:marTop w:val="0"/>
                  <w:marBottom w:val="0"/>
                  <w:divBdr>
                    <w:top w:val="none" w:sz="0" w:space="0" w:color="auto"/>
                    <w:left w:val="none" w:sz="0" w:space="0" w:color="auto"/>
                    <w:bottom w:val="none" w:sz="0" w:space="0" w:color="auto"/>
                    <w:right w:val="none" w:sz="0" w:space="0" w:color="auto"/>
                  </w:divBdr>
                </w:div>
                <w:div w:id="326444350">
                  <w:marLeft w:val="0"/>
                  <w:marRight w:val="0"/>
                  <w:marTop w:val="0"/>
                  <w:marBottom w:val="0"/>
                  <w:divBdr>
                    <w:top w:val="none" w:sz="0" w:space="0" w:color="auto"/>
                    <w:left w:val="none" w:sz="0" w:space="0" w:color="auto"/>
                    <w:bottom w:val="none" w:sz="0" w:space="0" w:color="auto"/>
                    <w:right w:val="none" w:sz="0" w:space="0" w:color="auto"/>
                  </w:divBdr>
                </w:div>
                <w:div w:id="1571689904">
                  <w:marLeft w:val="0"/>
                  <w:marRight w:val="0"/>
                  <w:marTop w:val="0"/>
                  <w:marBottom w:val="0"/>
                  <w:divBdr>
                    <w:top w:val="none" w:sz="0" w:space="0" w:color="auto"/>
                    <w:left w:val="none" w:sz="0" w:space="0" w:color="auto"/>
                    <w:bottom w:val="none" w:sz="0" w:space="0" w:color="auto"/>
                    <w:right w:val="none" w:sz="0" w:space="0" w:color="auto"/>
                  </w:divBdr>
                </w:div>
                <w:div w:id="330255675">
                  <w:marLeft w:val="0"/>
                  <w:marRight w:val="0"/>
                  <w:marTop w:val="0"/>
                  <w:marBottom w:val="0"/>
                  <w:divBdr>
                    <w:top w:val="none" w:sz="0" w:space="0" w:color="auto"/>
                    <w:left w:val="none" w:sz="0" w:space="0" w:color="auto"/>
                    <w:bottom w:val="none" w:sz="0" w:space="0" w:color="auto"/>
                    <w:right w:val="none" w:sz="0" w:space="0" w:color="auto"/>
                  </w:divBdr>
                </w:div>
                <w:div w:id="1907374288">
                  <w:marLeft w:val="0"/>
                  <w:marRight w:val="0"/>
                  <w:marTop w:val="0"/>
                  <w:marBottom w:val="0"/>
                  <w:divBdr>
                    <w:top w:val="none" w:sz="0" w:space="0" w:color="auto"/>
                    <w:left w:val="none" w:sz="0" w:space="0" w:color="auto"/>
                    <w:bottom w:val="none" w:sz="0" w:space="0" w:color="auto"/>
                    <w:right w:val="none" w:sz="0" w:space="0" w:color="auto"/>
                  </w:divBdr>
                </w:div>
                <w:div w:id="616987743">
                  <w:marLeft w:val="0"/>
                  <w:marRight w:val="0"/>
                  <w:marTop w:val="0"/>
                  <w:marBottom w:val="0"/>
                  <w:divBdr>
                    <w:top w:val="none" w:sz="0" w:space="0" w:color="auto"/>
                    <w:left w:val="none" w:sz="0" w:space="0" w:color="auto"/>
                    <w:bottom w:val="none" w:sz="0" w:space="0" w:color="auto"/>
                    <w:right w:val="none" w:sz="0" w:space="0" w:color="auto"/>
                  </w:divBdr>
                </w:div>
                <w:div w:id="1970167800">
                  <w:marLeft w:val="0"/>
                  <w:marRight w:val="0"/>
                  <w:marTop w:val="0"/>
                  <w:marBottom w:val="0"/>
                  <w:divBdr>
                    <w:top w:val="none" w:sz="0" w:space="0" w:color="auto"/>
                    <w:left w:val="none" w:sz="0" w:space="0" w:color="auto"/>
                    <w:bottom w:val="none" w:sz="0" w:space="0" w:color="auto"/>
                    <w:right w:val="none" w:sz="0" w:space="0" w:color="auto"/>
                  </w:divBdr>
                </w:div>
                <w:div w:id="1643539151">
                  <w:marLeft w:val="0"/>
                  <w:marRight w:val="0"/>
                  <w:marTop w:val="0"/>
                  <w:marBottom w:val="0"/>
                  <w:divBdr>
                    <w:top w:val="none" w:sz="0" w:space="0" w:color="auto"/>
                    <w:left w:val="none" w:sz="0" w:space="0" w:color="auto"/>
                    <w:bottom w:val="none" w:sz="0" w:space="0" w:color="auto"/>
                    <w:right w:val="none" w:sz="0" w:space="0" w:color="auto"/>
                  </w:divBdr>
                </w:div>
                <w:div w:id="643898964">
                  <w:marLeft w:val="0"/>
                  <w:marRight w:val="0"/>
                  <w:marTop w:val="0"/>
                  <w:marBottom w:val="0"/>
                  <w:divBdr>
                    <w:top w:val="none" w:sz="0" w:space="0" w:color="auto"/>
                    <w:left w:val="none" w:sz="0" w:space="0" w:color="auto"/>
                    <w:bottom w:val="none" w:sz="0" w:space="0" w:color="auto"/>
                    <w:right w:val="none" w:sz="0" w:space="0" w:color="auto"/>
                  </w:divBdr>
                </w:div>
                <w:div w:id="398408490">
                  <w:marLeft w:val="0"/>
                  <w:marRight w:val="0"/>
                  <w:marTop w:val="0"/>
                  <w:marBottom w:val="0"/>
                  <w:divBdr>
                    <w:top w:val="none" w:sz="0" w:space="0" w:color="auto"/>
                    <w:left w:val="none" w:sz="0" w:space="0" w:color="auto"/>
                    <w:bottom w:val="none" w:sz="0" w:space="0" w:color="auto"/>
                    <w:right w:val="none" w:sz="0" w:space="0" w:color="auto"/>
                  </w:divBdr>
                </w:div>
                <w:div w:id="1685206309">
                  <w:marLeft w:val="0"/>
                  <w:marRight w:val="0"/>
                  <w:marTop w:val="0"/>
                  <w:marBottom w:val="0"/>
                  <w:divBdr>
                    <w:top w:val="none" w:sz="0" w:space="0" w:color="auto"/>
                    <w:left w:val="none" w:sz="0" w:space="0" w:color="auto"/>
                    <w:bottom w:val="none" w:sz="0" w:space="0" w:color="auto"/>
                    <w:right w:val="none" w:sz="0" w:space="0" w:color="auto"/>
                  </w:divBdr>
                </w:div>
                <w:div w:id="1617757070">
                  <w:marLeft w:val="0"/>
                  <w:marRight w:val="0"/>
                  <w:marTop w:val="0"/>
                  <w:marBottom w:val="0"/>
                  <w:divBdr>
                    <w:top w:val="none" w:sz="0" w:space="0" w:color="auto"/>
                    <w:left w:val="none" w:sz="0" w:space="0" w:color="auto"/>
                    <w:bottom w:val="none" w:sz="0" w:space="0" w:color="auto"/>
                    <w:right w:val="none" w:sz="0" w:space="0" w:color="auto"/>
                  </w:divBdr>
                </w:div>
                <w:div w:id="2055503353">
                  <w:marLeft w:val="0"/>
                  <w:marRight w:val="0"/>
                  <w:marTop w:val="0"/>
                  <w:marBottom w:val="0"/>
                  <w:divBdr>
                    <w:top w:val="none" w:sz="0" w:space="0" w:color="auto"/>
                    <w:left w:val="none" w:sz="0" w:space="0" w:color="auto"/>
                    <w:bottom w:val="none" w:sz="0" w:space="0" w:color="auto"/>
                    <w:right w:val="none" w:sz="0" w:space="0" w:color="auto"/>
                  </w:divBdr>
                </w:div>
                <w:div w:id="1485970898">
                  <w:marLeft w:val="0"/>
                  <w:marRight w:val="0"/>
                  <w:marTop w:val="0"/>
                  <w:marBottom w:val="0"/>
                  <w:divBdr>
                    <w:top w:val="none" w:sz="0" w:space="0" w:color="auto"/>
                    <w:left w:val="none" w:sz="0" w:space="0" w:color="auto"/>
                    <w:bottom w:val="none" w:sz="0" w:space="0" w:color="auto"/>
                    <w:right w:val="none" w:sz="0" w:space="0" w:color="auto"/>
                  </w:divBdr>
                </w:div>
                <w:div w:id="121853663">
                  <w:marLeft w:val="0"/>
                  <w:marRight w:val="0"/>
                  <w:marTop w:val="0"/>
                  <w:marBottom w:val="0"/>
                  <w:divBdr>
                    <w:top w:val="none" w:sz="0" w:space="0" w:color="auto"/>
                    <w:left w:val="none" w:sz="0" w:space="0" w:color="auto"/>
                    <w:bottom w:val="none" w:sz="0" w:space="0" w:color="auto"/>
                    <w:right w:val="none" w:sz="0" w:space="0" w:color="auto"/>
                  </w:divBdr>
                </w:div>
                <w:div w:id="1288126621">
                  <w:marLeft w:val="0"/>
                  <w:marRight w:val="0"/>
                  <w:marTop w:val="0"/>
                  <w:marBottom w:val="0"/>
                  <w:divBdr>
                    <w:top w:val="none" w:sz="0" w:space="0" w:color="auto"/>
                    <w:left w:val="none" w:sz="0" w:space="0" w:color="auto"/>
                    <w:bottom w:val="none" w:sz="0" w:space="0" w:color="auto"/>
                    <w:right w:val="none" w:sz="0" w:space="0" w:color="auto"/>
                  </w:divBdr>
                </w:div>
                <w:div w:id="1681424347">
                  <w:marLeft w:val="0"/>
                  <w:marRight w:val="0"/>
                  <w:marTop w:val="0"/>
                  <w:marBottom w:val="0"/>
                  <w:divBdr>
                    <w:top w:val="none" w:sz="0" w:space="0" w:color="auto"/>
                    <w:left w:val="none" w:sz="0" w:space="0" w:color="auto"/>
                    <w:bottom w:val="none" w:sz="0" w:space="0" w:color="auto"/>
                    <w:right w:val="none" w:sz="0" w:space="0" w:color="auto"/>
                  </w:divBdr>
                </w:div>
                <w:div w:id="644164295">
                  <w:marLeft w:val="0"/>
                  <w:marRight w:val="0"/>
                  <w:marTop w:val="0"/>
                  <w:marBottom w:val="0"/>
                  <w:divBdr>
                    <w:top w:val="none" w:sz="0" w:space="0" w:color="auto"/>
                    <w:left w:val="none" w:sz="0" w:space="0" w:color="auto"/>
                    <w:bottom w:val="none" w:sz="0" w:space="0" w:color="auto"/>
                    <w:right w:val="none" w:sz="0" w:space="0" w:color="auto"/>
                  </w:divBdr>
                </w:div>
                <w:div w:id="544224183">
                  <w:marLeft w:val="0"/>
                  <w:marRight w:val="0"/>
                  <w:marTop w:val="0"/>
                  <w:marBottom w:val="0"/>
                  <w:divBdr>
                    <w:top w:val="none" w:sz="0" w:space="0" w:color="auto"/>
                    <w:left w:val="none" w:sz="0" w:space="0" w:color="auto"/>
                    <w:bottom w:val="none" w:sz="0" w:space="0" w:color="auto"/>
                    <w:right w:val="none" w:sz="0" w:space="0" w:color="auto"/>
                  </w:divBdr>
                </w:div>
                <w:div w:id="2054962969">
                  <w:marLeft w:val="0"/>
                  <w:marRight w:val="0"/>
                  <w:marTop w:val="0"/>
                  <w:marBottom w:val="0"/>
                  <w:divBdr>
                    <w:top w:val="none" w:sz="0" w:space="0" w:color="auto"/>
                    <w:left w:val="none" w:sz="0" w:space="0" w:color="auto"/>
                    <w:bottom w:val="none" w:sz="0" w:space="0" w:color="auto"/>
                    <w:right w:val="none" w:sz="0" w:space="0" w:color="auto"/>
                  </w:divBdr>
                </w:div>
                <w:div w:id="1058669906">
                  <w:marLeft w:val="0"/>
                  <w:marRight w:val="0"/>
                  <w:marTop w:val="0"/>
                  <w:marBottom w:val="0"/>
                  <w:divBdr>
                    <w:top w:val="none" w:sz="0" w:space="0" w:color="auto"/>
                    <w:left w:val="none" w:sz="0" w:space="0" w:color="auto"/>
                    <w:bottom w:val="none" w:sz="0" w:space="0" w:color="auto"/>
                    <w:right w:val="none" w:sz="0" w:space="0" w:color="auto"/>
                  </w:divBdr>
                </w:div>
                <w:div w:id="381708321">
                  <w:marLeft w:val="0"/>
                  <w:marRight w:val="0"/>
                  <w:marTop w:val="0"/>
                  <w:marBottom w:val="0"/>
                  <w:divBdr>
                    <w:top w:val="none" w:sz="0" w:space="0" w:color="auto"/>
                    <w:left w:val="none" w:sz="0" w:space="0" w:color="auto"/>
                    <w:bottom w:val="none" w:sz="0" w:space="0" w:color="auto"/>
                    <w:right w:val="none" w:sz="0" w:space="0" w:color="auto"/>
                  </w:divBdr>
                </w:div>
                <w:div w:id="1516725632">
                  <w:marLeft w:val="0"/>
                  <w:marRight w:val="0"/>
                  <w:marTop w:val="0"/>
                  <w:marBottom w:val="0"/>
                  <w:divBdr>
                    <w:top w:val="none" w:sz="0" w:space="0" w:color="auto"/>
                    <w:left w:val="none" w:sz="0" w:space="0" w:color="auto"/>
                    <w:bottom w:val="none" w:sz="0" w:space="0" w:color="auto"/>
                    <w:right w:val="none" w:sz="0" w:space="0" w:color="auto"/>
                  </w:divBdr>
                </w:div>
                <w:div w:id="214397470">
                  <w:marLeft w:val="0"/>
                  <w:marRight w:val="0"/>
                  <w:marTop w:val="0"/>
                  <w:marBottom w:val="0"/>
                  <w:divBdr>
                    <w:top w:val="none" w:sz="0" w:space="0" w:color="auto"/>
                    <w:left w:val="none" w:sz="0" w:space="0" w:color="auto"/>
                    <w:bottom w:val="none" w:sz="0" w:space="0" w:color="auto"/>
                    <w:right w:val="none" w:sz="0" w:space="0" w:color="auto"/>
                  </w:divBdr>
                </w:div>
                <w:div w:id="410081829">
                  <w:marLeft w:val="0"/>
                  <w:marRight w:val="0"/>
                  <w:marTop w:val="0"/>
                  <w:marBottom w:val="0"/>
                  <w:divBdr>
                    <w:top w:val="none" w:sz="0" w:space="0" w:color="auto"/>
                    <w:left w:val="none" w:sz="0" w:space="0" w:color="auto"/>
                    <w:bottom w:val="none" w:sz="0" w:space="0" w:color="auto"/>
                    <w:right w:val="none" w:sz="0" w:space="0" w:color="auto"/>
                  </w:divBdr>
                </w:div>
                <w:div w:id="1458907691">
                  <w:marLeft w:val="0"/>
                  <w:marRight w:val="0"/>
                  <w:marTop w:val="0"/>
                  <w:marBottom w:val="0"/>
                  <w:divBdr>
                    <w:top w:val="none" w:sz="0" w:space="0" w:color="auto"/>
                    <w:left w:val="none" w:sz="0" w:space="0" w:color="auto"/>
                    <w:bottom w:val="none" w:sz="0" w:space="0" w:color="auto"/>
                    <w:right w:val="none" w:sz="0" w:space="0" w:color="auto"/>
                  </w:divBdr>
                </w:div>
                <w:div w:id="1242133690">
                  <w:marLeft w:val="0"/>
                  <w:marRight w:val="0"/>
                  <w:marTop w:val="0"/>
                  <w:marBottom w:val="0"/>
                  <w:divBdr>
                    <w:top w:val="none" w:sz="0" w:space="0" w:color="auto"/>
                    <w:left w:val="none" w:sz="0" w:space="0" w:color="auto"/>
                    <w:bottom w:val="none" w:sz="0" w:space="0" w:color="auto"/>
                    <w:right w:val="none" w:sz="0" w:space="0" w:color="auto"/>
                  </w:divBdr>
                </w:div>
                <w:div w:id="1077630732">
                  <w:marLeft w:val="0"/>
                  <w:marRight w:val="0"/>
                  <w:marTop w:val="0"/>
                  <w:marBottom w:val="0"/>
                  <w:divBdr>
                    <w:top w:val="none" w:sz="0" w:space="0" w:color="auto"/>
                    <w:left w:val="none" w:sz="0" w:space="0" w:color="auto"/>
                    <w:bottom w:val="none" w:sz="0" w:space="0" w:color="auto"/>
                    <w:right w:val="none" w:sz="0" w:space="0" w:color="auto"/>
                  </w:divBdr>
                </w:div>
                <w:div w:id="123933181">
                  <w:marLeft w:val="0"/>
                  <w:marRight w:val="0"/>
                  <w:marTop w:val="0"/>
                  <w:marBottom w:val="0"/>
                  <w:divBdr>
                    <w:top w:val="none" w:sz="0" w:space="0" w:color="auto"/>
                    <w:left w:val="none" w:sz="0" w:space="0" w:color="auto"/>
                    <w:bottom w:val="none" w:sz="0" w:space="0" w:color="auto"/>
                    <w:right w:val="none" w:sz="0" w:space="0" w:color="auto"/>
                  </w:divBdr>
                </w:div>
                <w:div w:id="729613817">
                  <w:marLeft w:val="0"/>
                  <w:marRight w:val="0"/>
                  <w:marTop w:val="0"/>
                  <w:marBottom w:val="0"/>
                  <w:divBdr>
                    <w:top w:val="none" w:sz="0" w:space="0" w:color="auto"/>
                    <w:left w:val="none" w:sz="0" w:space="0" w:color="auto"/>
                    <w:bottom w:val="none" w:sz="0" w:space="0" w:color="auto"/>
                    <w:right w:val="none" w:sz="0" w:space="0" w:color="auto"/>
                  </w:divBdr>
                </w:div>
                <w:div w:id="834422477">
                  <w:marLeft w:val="0"/>
                  <w:marRight w:val="0"/>
                  <w:marTop w:val="0"/>
                  <w:marBottom w:val="0"/>
                  <w:divBdr>
                    <w:top w:val="none" w:sz="0" w:space="0" w:color="auto"/>
                    <w:left w:val="none" w:sz="0" w:space="0" w:color="auto"/>
                    <w:bottom w:val="none" w:sz="0" w:space="0" w:color="auto"/>
                    <w:right w:val="none" w:sz="0" w:space="0" w:color="auto"/>
                  </w:divBdr>
                </w:div>
                <w:div w:id="1268539213">
                  <w:marLeft w:val="0"/>
                  <w:marRight w:val="0"/>
                  <w:marTop w:val="0"/>
                  <w:marBottom w:val="0"/>
                  <w:divBdr>
                    <w:top w:val="none" w:sz="0" w:space="0" w:color="auto"/>
                    <w:left w:val="none" w:sz="0" w:space="0" w:color="auto"/>
                    <w:bottom w:val="none" w:sz="0" w:space="0" w:color="auto"/>
                    <w:right w:val="none" w:sz="0" w:space="0" w:color="auto"/>
                  </w:divBdr>
                </w:div>
                <w:div w:id="557060341">
                  <w:marLeft w:val="0"/>
                  <w:marRight w:val="0"/>
                  <w:marTop w:val="0"/>
                  <w:marBottom w:val="0"/>
                  <w:divBdr>
                    <w:top w:val="none" w:sz="0" w:space="0" w:color="auto"/>
                    <w:left w:val="none" w:sz="0" w:space="0" w:color="auto"/>
                    <w:bottom w:val="none" w:sz="0" w:space="0" w:color="auto"/>
                    <w:right w:val="none" w:sz="0" w:space="0" w:color="auto"/>
                  </w:divBdr>
                </w:div>
                <w:div w:id="92172603">
                  <w:marLeft w:val="0"/>
                  <w:marRight w:val="0"/>
                  <w:marTop w:val="0"/>
                  <w:marBottom w:val="0"/>
                  <w:divBdr>
                    <w:top w:val="none" w:sz="0" w:space="0" w:color="auto"/>
                    <w:left w:val="none" w:sz="0" w:space="0" w:color="auto"/>
                    <w:bottom w:val="none" w:sz="0" w:space="0" w:color="auto"/>
                    <w:right w:val="none" w:sz="0" w:space="0" w:color="auto"/>
                  </w:divBdr>
                </w:div>
                <w:div w:id="231160672">
                  <w:marLeft w:val="0"/>
                  <w:marRight w:val="0"/>
                  <w:marTop w:val="0"/>
                  <w:marBottom w:val="0"/>
                  <w:divBdr>
                    <w:top w:val="none" w:sz="0" w:space="0" w:color="auto"/>
                    <w:left w:val="none" w:sz="0" w:space="0" w:color="auto"/>
                    <w:bottom w:val="none" w:sz="0" w:space="0" w:color="auto"/>
                    <w:right w:val="none" w:sz="0" w:space="0" w:color="auto"/>
                  </w:divBdr>
                </w:div>
                <w:div w:id="1747190868">
                  <w:marLeft w:val="0"/>
                  <w:marRight w:val="0"/>
                  <w:marTop w:val="0"/>
                  <w:marBottom w:val="0"/>
                  <w:divBdr>
                    <w:top w:val="none" w:sz="0" w:space="0" w:color="auto"/>
                    <w:left w:val="none" w:sz="0" w:space="0" w:color="auto"/>
                    <w:bottom w:val="none" w:sz="0" w:space="0" w:color="auto"/>
                    <w:right w:val="none" w:sz="0" w:space="0" w:color="auto"/>
                  </w:divBdr>
                </w:div>
                <w:div w:id="227229877">
                  <w:marLeft w:val="0"/>
                  <w:marRight w:val="0"/>
                  <w:marTop w:val="0"/>
                  <w:marBottom w:val="0"/>
                  <w:divBdr>
                    <w:top w:val="none" w:sz="0" w:space="0" w:color="auto"/>
                    <w:left w:val="none" w:sz="0" w:space="0" w:color="auto"/>
                    <w:bottom w:val="none" w:sz="0" w:space="0" w:color="auto"/>
                    <w:right w:val="none" w:sz="0" w:space="0" w:color="auto"/>
                  </w:divBdr>
                </w:div>
                <w:div w:id="87896395">
                  <w:marLeft w:val="0"/>
                  <w:marRight w:val="0"/>
                  <w:marTop w:val="0"/>
                  <w:marBottom w:val="0"/>
                  <w:divBdr>
                    <w:top w:val="none" w:sz="0" w:space="0" w:color="auto"/>
                    <w:left w:val="none" w:sz="0" w:space="0" w:color="auto"/>
                    <w:bottom w:val="none" w:sz="0" w:space="0" w:color="auto"/>
                    <w:right w:val="none" w:sz="0" w:space="0" w:color="auto"/>
                  </w:divBdr>
                </w:div>
                <w:div w:id="378628515">
                  <w:marLeft w:val="0"/>
                  <w:marRight w:val="0"/>
                  <w:marTop w:val="0"/>
                  <w:marBottom w:val="0"/>
                  <w:divBdr>
                    <w:top w:val="none" w:sz="0" w:space="0" w:color="auto"/>
                    <w:left w:val="none" w:sz="0" w:space="0" w:color="auto"/>
                    <w:bottom w:val="none" w:sz="0" w:space="0" w:color="auto"/>
                    <w:right w:val="none" w:sz="0" w:space="0" w:color="auto"/>
                  </w:divBdr>
                </w:div>
                <w:div w:id="1229457094">
                  <w:marLeft w:val="0"/>
                  <w:marRight w:val="0"/>
                  <w:marTop w:val="0"/>
                  <w:marBottom w:val="0"/>
                  <w:divBdr>
                    <w:top w:val="none" w:sz="0" w:space="0" w:color="auto"/>
                    <w:left w:val="none" w:sz="0" w:space="0" w:color="auto"/>
                    <w:bottom w:val="none" w:sz="0" w:space="0" w:color="auto"/>
                    <w:right w:val="none" w:sz="0" w:space="0" w:color="auto"/>
                  </w:divBdr>
                </w:div>
                <w:div w:id="1714307222">
                  <w:marLeft w:val="0"/>
                  <w:marRight w:val="0"/>
                  <w:marTop w:val="0"/>
                  <w:marBottom w:val="0"/>
                  <w:divBdr>
                    <w:top w:val="none" w:sz="0" w:space="0" w:color="auto"/>
                    <w:left w:val="none" w:sz="0" w:space="0" w:color="auto"/>
                    <w:bottom w:val="none" w:sz="0" w:space="0" w:color="auto"/>
                    <w:right w:val="none" w:sz="0" w:space="0" w:color="auto"/>
                  </w:divBdr>
                </w:div>
                <w:div w:id="1433545732">
                  <w:marLeft w:val="0"/>
                  <w:marRight w:val="0"/>
                  <w:marTop w:val="0"/>
                  <w:marBottom w:val="0"/>
                  <w:divBdr>
                    <w:top w:val="none" w:sz="0" w:space="0" w:color="auto"/>
                    <w:left w:val="none" w:sz="0" w:space="0" w:color="auto"/>
                    <w:bottom w:val="none" w:sz="0" w:space="0" w:color="auto"/>
                    <w:right w:val="none" w:sz="0" w:space="0" w:color="auto"/>
                  </w:divBdr>
                </w:div>
                <w:div w:id="938096617">
                  <w:marLeft w:val="0"/>
                  <w:marRight w:val="0"/>
                  <w:marTop w:val="0"/>
                  <w:marBottom w:val="0"/>
                  <w:divBdr>
                    <w:top w:val="none" w:sz="0" w:space="0" w:color="auto"/>
                    <w:left w:val="none" w:sz="0" w:space="0" w:color="auto"/>
                    <w:bottom w:val="none" w:sz="0" w:space="0" w:color="auto"/>
                    <w:right w:val="none" w:sz="0" w:space="0" w:color="auto"/>
                  </w:divBdr>
                </w:div>
                <w:div w:id="2236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4656">
          <w:marLeft w:val="0"/>
          <w:marRight w:val="0"/>
          <w:marTop w:val="15"/>
          <w:marBottom w:val="0"/>
          <w:divBdr>
            <w:top w:val="none" w:sz="0" w:space="0" w:color="auto"/>
            <w:left w:val="none" w:sz="0" w:space="0" w:color="auto"/>
            <w:bottom w:val="none" w:sz="0" w:space="0" w:color="auto"/>
            <w:right w:val="none" w:sz="0" w:space="0" w:color="auto"/>
          </w:divBdr>
          <w:divsChild>
            <w:div w:id="832601339">
              <w:marLeft w:val="0"/>
              <w:marRight w:val="0"/>
              <w:marTop w:val="0"/>
              <w:marBottom w:val="0"/>
              <w:divBdr>
                <w:top w:val="none" w:sz="0" w:space="0" w:color="auto"/>
                <w:left w:val="none" w:sz="0" w:space="0" w:color="auto"/>
                <w:bottom w:val="none" w:sz="0" w:space="0" w:color="auto"/>
                <w:right w:val="none" w:sz="0" w:space="0" w:color="auto"/>
              </w:divBdr>
              <w:divsChild>
                <w:div w:id="2043632031">
                  <w:marLeft w:val="0"/>
                  <w:marRight w:val="0"/>
                  <w:marTop w:val="0"/>
                  <w:marBottom w:val="0"/>
                  <w:divBdr>
                    <w:top w:val="none" w:sz="0" w:space="0" w:color="auto"/>
                    <w:left w:val="none" w:sz="0" w:space="0" w:color="auto"/>
                    <w:bottom w:val="none" w:sz="0" w:space="0" w:color="auto"/>
                    <w:right w:val="none" w:sz="0" w:space="0" w:color="auto"/>
                  </w:divBdr>
                </w:div>
                <w:div w:id="1306009653">
                  <w:marLeft w:val="0"/>
                  <w:marRight w:val="0"/>
                  <w:marTop w:val="0"/>
                  <w:marBottom w:val="0"/>
                  <w:divBdr>
                    <w:top w:val="none" w:sz="0" w:space="0" w:color="auto"/>
                    <w:left w:val="none" w:sz="0" w:space="0" w:color="auto"/>
                    <w:bottom w:val="none" w:sz="0" w:space="0" w:color="auto"/>
                    <w:right w:val="none" w:sz="0" w:space="0" w:color="auto"/>
                  </w:divBdr>
                </w:div>
                <w:div w:id="872883327">
                  <w:marLeft w:val="0"/>
                  <w:marRight w:val="0"/>
                  <w:marTop w:val="0"/>
                  <w:marBottom w:val="0"/>
                  <w:divBdr>
                    <w:top w:val="none" w:sz="0" w:space="0" w:color="auto"/>
                    <w:left w:val="none" w:sz="0" w:space="0" w:color="auto"/>
                    <w:bottom w:val="none" w:sz="0" w:space="0" w:color="auto"/>
                    <w:right w:val="none" w:sz="0" w:space="0" w:color="auto"/>
                  </w:divBdr>
                </w:div>
                <w:div w:id="893542606">
                  <w:marLeft w:val="0"/>
                  <w:marRight w:val="0"/>
                  <w:marTop w:val="0"/>
                  <w:marBottom w:val="0"/>
                  <w:divBdr>
                    <w:top w:val="none" w:sz="0" w:space="0" w:color="auto"/>
                    <w:left w:val="none" w:sz="0" w:space="0" w:color="auto"/>
                    <w:bottom w:val="none" w:sz="0" w:space="0" w:color="auto"/>
                    <w:right w:val="none" w:sz="0" w:space="0" w:color="auto"/>
                  </w:divBdr>
                </w:div>
                <w:div w:id="1688097597">
                  <w:marLeft w:val="0"/>
                  <w:marRight w:val="0"/>
                  <w:marTop w:val="0"/>
                  <w:marBottom w:val="0"/>
                  <w:divBdr>
                    <w:top w:val="none" w:sz="0" w:space="0" w:color="auto"/>
                    <w:left w:val="none" w:sz="0" w:space="0" w:color="auto"/>
                    <w:bottom w:val="none" w:sz="0" w:space="0" w:color="auto"/>
                    <w:right w:val="none" w:sz="0" w:space="0" w:color="auto"/>
                  </w:divBdr>
                </w:div>
                <w:div w:id="1771854644">
                  <w:marLeft w:val="0"/>
                  <w:marRight w:val="0"/>
                  <w:marTop w:val="0"/>
                  <w:marBottom w:val="0"/>
                  <w:divBdr>
                    <w:top w:val="none" w:sz="0" w:space="0" w:color="auto"/>
                    <w:left w:val="none" w:sz="0" w:space="0" w:color="auto"/>
                    <w:bottom w:val="none" w:sz="0" w:space="0" w:color="auto"/>
                    <w:right w:val="none" w:sz="0" w:space="0" w:color="auto"/>
                  </w:divBdr>
                </w:div>
                <w:div w:id="49889673">
                  <w:marLeft w:val="0"/>
                  <w:marRight w:val="0"/>
                  <w:marTop w:val="0"/>
                  <w:marBottom w:val="0"/>
                  <w:divBdr>
                    <w:top w:val="none" w:sz="0" w:space="0" w:color="auto"/>
                    <w:left w:val="none" w:sz="0" w:space="0" w:color="auto"/>
                    <w:bottom w:val="none" w:sz="0" w:space="0" w:color="auto"/>
                    <w:right w:val="none" w:sz="0" w:space="0" w:color="auto"/>
                  </w:divBdr>
                </w:div>
                <w:div w:id="1280918370">
                  <w:marLeft w:val="0"/>
                  <w:marRight w:val="0"/>
                  <w:marTop w:val="0"/>
                  <w:marBottom w:val="0"/>
                  <w:divBdr>
                    <w:top w:val="none" w:sz="0" w:space="0" w:color="auto"/>
                    <w:left w:val="none" w:sz="0" w:space="0" w:color="auto"/>
                    <w:bottom w:val="none" w:sz="0" w:space="0" w:color="auto"/>
                    <w:right w:val="none" w:sz="0" w:space="0" w:color="auto"/>
                  </w:divBdr>
                </w:div>
                <w:div w:id="890313536">
                  <w:marLeft w:val="0"/>
                  <w:marRight w:val="0"/>
                  <w:marTop w:val="0"/>
                  <w:marBottom w:val="0"/>
                  <w:divBdr>
                    <w:top w:val="none" w:sz="0" w:space="0" w:color="auto"/>
                    <w:left w:val="none" w:sz="0" w:space="0" w:color="auto"/>
                    <w:bottom w:val="none" w:sz="0" w:space="0" w:color="auto"/>
                    <w:right w:val="none" w:sz="0" w:space="0" w:color="auto"/>
                  </w:divBdr>
                </w:div>
                <w:div w:id="1844659696">
                  <w:marLeft w:val="0"/>
                  <w:marRight w:val="0"/>
                  <w:marTop w:val="0"/>
                  <w:marBottom w:val="0"/>
                  <w:divBdr>
                    <w:top w:val="none" w:sz="0" w:space="0" w:color="auto"/>
                    <w:left w:val="none" w:sz="0" w:space="0" w:color="auto"/>
                    <w:bottom w:val="none" w:sz="0" w:space="0" w:color="auto"/>
                    <w:right w:val="none" w:sz="0" w:space="0" w:color="auto"/>
                  </w:divBdr>
                </w:div>
                <w:div w:id="936450960">
                  <w:marLeft w:val="0"/>
                  <w:marRight w:val="0"/>
                  <w:marTop w:val="0"/>
                  <w:marBottom w:val="0"/>
                  <w:divBdr>
                    <w:top w:val="none" w:sz="0" w:space="0" w:color="auto"/>
                    <w:left w:val="none" w:sz="0" w:space="0" w:color="auto"/>
                    <w:bottom w:val="none" w:sz="0" w:space="0" w:color="auto"/>
                    <w:right w:val="none" w:sz="0" w:space="0" w:color="auto"/>
                  </w:divBdr>
                </w:div>
                <w:div w:id="1797333036">
                  <w:marLeft w:val="0"/>
                  <w:marRight w:val="0"/>
                  <w:marTop w:val="0"/>
                  <w:marBottom w:val="0"/>
                  <w:divBdr>
                    <w:top w:val="none" w:sz="0" w:space="0" w:color="auto"/>
                    <w:left w:val="none" w:sz="0" w:space="0" w:color="auto"/>
                    <w:bottom w:val="none" w:sz="0" w:space="0" w:color="auto"/>
                    <w:right w:val="none" w:sz="0" w:space="0" w:color="auto"/>
                  </w:divBdr>
                </w:div>
                <w:div w:id="1115253451">
                  <w:marLeft w:val="0"/>
                  <w:marRight w:val="0"/>
                  <w:marTop w:val="0"/>
                  <w:marBottom w:val="0"/>
                  <w:divBdr>
                    <w:top w:val="none" w:sz="0" w:space="0" w:color="auto"/>
                    <w:left w:val="none" w:sz="0" w:space="0" w:color="auto"/>
                    <w:bottom w:val="none" w:sz="0" w:space="0" w:color="auto"/>
                    <w:right w:val="none" w:sz="0" w:space="0" w:color="auto"/>
                  </w:divBdr>
                </w:div>
                <w:div w:id="471335006">
                  <w:marLeft w:val="0"/>
                  <w:marRight w:val="0"/>
                  <w:marTop w:val="0"/>
                  <w:marBottom w:val="0"/>
                  <w:divBdr>
                    <w:top w:val="none" w:sz="0" w:space="0" w:color="auto"/>
                    <w:left w:val="none" w:sz="0" w:space="0" w:color="auto"/>
                    <w:bottom w:val="none" w:sz="0" w:space="0" w:color="auto"/>
                    <w:right w:val="none" w:sz="0" w:space="0" w:color="auto"/>
                  </w:divBdr>
                </w:div>
                <w:div w:id="490634042">
                  <w:marLeft w:val="0"/>
                  <w:marRight w:val="0"/>
                  <w:marTop w:val="0"/>
                  <w:marBottom w:val="0"/>
                  <w:divBdr>
                    <w:top w:val="none" w:sz="0" w:space="0" w:color="auto"/>
                    <w:left w:val="none" w:sz="0" w:space="0" w:color="auto"/>
                    <w:bottom w:val="none" w:sz="0" w:space="0" w:color="auto"/>
                    <w:right w:val="none" w:sz="0" w:space="0" w:color="auto"/>
                  </w:divBdr>
                </w:div>
                <w:div w:id="2084058723">
                  <w:marLeft w:val="0"/>
                  <w:marRight w:val="0"/>
                  <w:marTop w:val="0"/>
                  <w:marBottom w:val="0"/>
                  <w:divBdr>
                    <w:top w:val="none" w:sz="0" w:space="0" w:color="auto"/>
                    <w:left w:val="none" w:sz="0" w:space="0" w:color="auto"/>
                    <w:bottom w:val="none" w:sz="0" w:space="0" w:color="auto"/>
                    <w:right w:val="none" w:sz="0" w:space="0" w:color="auto"/>
                  </w:divBdr>
                </w:div>
                <w:div w:id="444689692">
                  <w:marLeft w:val="0"/>
                  <w:marRight w:val="0"/>
                  <w:marTop w:val="0"/>
                  <w:marBottom w:val="0"/>
                  <w:divBdr>
                    <w:top w:val="none" w:sz="0" w:space="0" w:color="auto"/>
                    <w:left w:val="none" w:sz="0" w:space="0" w:color="auto"/>
                    <w:bottom w:val="none" w:sz="0" w:space="0" w:color="auto"/>
                    <w:right w:val="none" w:sz="0" w:space="0" w:color="auto"/>
                  </w:divBdr>
                </w:div>
                <w:div w:id="1687250809">
                  <w:marLeft w:val="0"/>
                  <w:marRight w:val="0"/>
                  <w:marTop w:val="0"/>
                  <w:marBottom w:val="0"/>
                  <w:divBdr>
                    <w:top w:val="none" w:sz="0" w:space="0" w:color="auto"/>
                    <w:left w:val="none" w:sz="0" w:space="0" w:color="auto"/>
                    <w:bottom w:val="none" w:sz="0" w:space="0" w:color="auto"/>
                    <w:right w:val="none" w:sz="0" w:space="0" w:color="auto"/>
                  </w:divBdr>
                </w:div>
                <w:div w:id="933174705">
                  <w:marLeft w:val="0"/>
                  <w:marRight w:val="0"/>
                  <w:marTop w:val="0"/>
                  <w:marBottom w:val="0"/>
                  <w:divBdr>
                    <w:top w:val="none" w:sz="0" w:space="0" w:color="auto"/>
                    <w:left w:val="none" w:sz="0" w:space="0" w:color="auto"/>
                    <w:bottom w:val="none" w:sz="0" w:space="0" w:color="auto"/>
                    <w:right w:val="none" w:sz="0" w:space="0" w:color="auto"/>
                  </w:divBdr>
                </w:div>
                <w:div w:id="292564746">
                  <w:marLeft w:val="0"/>
                  <w:marRight w:val="0"/>
                  <w:marTop w:val="0"/>
                  <w:marBottom w:val="0"/>
                  <w:divBdr>
                    <w:top w:val="none" w:sz="0" w:space="0" w:color="auto"/>
                    <w:left w:val="none" w:sz="0" w:space="0" w:color="auto"/>
                    <w:bottom w:val="none" w:sz="0" w:space="0" w:color="auto"/>
                    <w:right w:val="none" w:sz="0" w:space="0" w:color="auto"/>
                  </w:divBdr>
                </w:div>
                <w:div w:id="941886410">
                  <w:marLeft w:val="0"/>
                  <w:marRight w:val="0"/>
                  <w:marTop w:val="0"/>
                  <w:marBottom w:val="0"/>
                  <w:divBdr>
                    <w:top w:val="none" w:sz="0" w:space="0" w:color="auto"/>
                    <w:left w:val="none" w:sz="0" w:space="0" w:color="auto"/>
                    <w:bottom w:val="none" w:sz="0" w:space="0" w:color="auto"/>
                    <w:right w:val="none" w:sz="0" w:space="0" w:color="auto"/>
                  </w:divBdr>
                </w:div>
                <w:div w:id="1069619742">
                  <w:marLeft w:val="0"/>
                  <w:marRight w:val="0"/>
                  <w:marTop w:val="0"/>
                  <w:marBottom w:val="0"/>
                  <w:divBdr>
                    <w:top w:val="none" w:sz="0" w:space="0" w:color="auto"/>
                    <w:left w:val="none" w:sz="0" w:space="0" w:color="auto"/>
                    <w:bottom w:val="none" w:sz="0" w:space="0" w:color="auto"/>
                    <w:right w:val="none" w:sz="0" w:space="0" w:color="auto"/>
                  </w:divBdr>
                </w:div>
                <w:div w:id="1963343533">
                  <w:marLeft w:val="0"/>
                  <w:marRight w:val="0"/>
                  <w:marTop w:val="0"/>
                  <w:marBottom w:val="0"/>
                  <w:divBdr>
                    <w:top w:val="none" w:sz="0" w:space="0" w:color="auto"/>
                    <w:left w:val="none" w:sz="0" w:space="0" w:color="auto"/>
                    <w:bottom w:val="none" w:sz="0" w:space="0" w:color="auto"/>
                    <w:right w:val="none" w:sz="0" w:space="0" w:color="auto"/>
                  </w:divBdr>
                </w:div>
                <w:div w:id="2145654425">
                  <w:marLeft w:val="0"/>
                  <w:marRight w:val="0"/>
                  <w:marTop w:val="0"/>
                  <w:marBottom w:val="0"/>
                  <w:divBdr>
                    <w:top w:val="none" w:sz="0" w:space="0" w:color="auto"/>
                    <w:left w:val="none" w:sz="0" w:space="0" w:color="auto"/>
                    <w:bottom w:val="none" w:sz="0" w:space="0" w:color="auto"/>
                    <w:right w:val="none" w:sz="0" w:space="0" w:color="auto"/>
                  </w:divBdr>
                </w:div>
                <w:div w:id="1920944736">
                  <w:marLeft w:val="0"/>
                  <w:marRight w:val="0"/>
                  <w:marTop w:val="0"/>
                  <w:marBottom w:val="0"/>
                  <w:divBdr>
                    <w:top w:val="none" w:sz="0" w:space="0" w:color="auto"/>
                    <w:left w:val="none" w:sz="0" w:space="0" w:color="auto"/>
                    <w:bottom w:val="none" w:sz="0" w:space="0" w:color="auto"/>
                    <w:right w:val="none" w:sz="0" w:space="0" w:color="auto"/>
                  </w:divBdr>
                </w:div>
                <w:div w:id="1844708021">
                  <w:marLeft w:val="0"/>
                  <w:marRight w:val="0"/>
                  <w:marTop w:val="0"/>
                  <w:marBottom w:val="0"/>
                  <w:divBdr>
                    <w:top w:val="none" w:sz="0" w:space="0" w:color="auto"/>
                    <w:left w:val="none" w:sz="0" w:space="0" w:color="auto"/>
                    <w:bottom w:val="none" w:sz="0" w:space="0" w:color="auto"/>
                    <w:right w:val="none" w:sz="0" w:space="0" w:color="auto"/>
                  </w:divBdr>
                </w:div>
                <w:div w:id="1492136978">
                  <w:marLeft w:val="0"/>
                  <w:marRight w:val="0"/>
                  <w:marTop w:val="0"/>
                  <w:marBottom w:val="0"/>
                  <w:divBdr>
                    <w:top w:val="none" w:sz="0" w:space="0" w:color="auto"/>
                    <w:left w:val="none" w:sz="0" w:space="0" w:color="auto"/>
                    <w:bottom w:val="none" w:sz="0" w:space="0" w:color="auto"/>
                    <w:right w:val="none" w:sz="0" w:space="0" w:color="auto"/>
                  </w:divBdr>
                </w:div>
                <w:div w:id="820000348">
                  <w:marLeft w:val="0"/>
                  <w:marRight w:val="0"/>
                  <w:marTop w:val="0"/>
                  <w:marBottom w:val="0"/>
                  <w:divBdr>
                    <w:top w:val="none" w:sz="0" w:space="0" w:color="auto"/>
                    <w:left w:val="none" w:sz="0" w:space="0" w:color="auto"/>
                    <w:bottom w:val="none" w:sz="0" w:space="0" w:color="auto"/>
                    <w:right w:val="none" w:sz="0" w:space="0" w:color="auto"/>
                  </w:divBdr>
                </w:div>
                <w:div w:id="1981810986">
                  <w:marLeft w:val="0"/>
                  <w:marRight w:val="0"/>
                  <w:marTop w:val="0"/>
                  <w:marBottom w:val="0"/>
                  <w:divBdr>
                    <w:top w:val="none" w:sz="0" w:space="0" w:color="auto"/>
                    <w:left w:val="none" w:sz="0" w:space="0" w:color="auto"/>
                    <w:bottom w:val="none" w:sz="0" w:space="0" w:color="auto"/>
                    <w:right w:val="none" w:sz="0" w:space="0" w:color="auto"/>
                  </w:divBdr>
                </w:div>
                <w:div w:id="422651553">
                  <w:marLeft w:val="0"/>
                  <w:marRight w:val="0"/>
                  <w:marTop w:val="0"/>
                  <w:marBottom w:val="0"/>
                  <w:divBdr>
                    <w:top w:val="none" w:sz="0" w:space="0" w:color="auto"/>
                    <w:left w:val="none" w:sz="0" w:space="0" w:color="auto"/>
                    <w:bottom w:val="none" w:sz="0" w:space="0" w:color="auto"/>
                    <w:right w:val="none" w:sz="0" w:space="0" w:color="auto"/>
                  </w:divBdr>
                </w:div>
                <w:div w:id="252978473">
                  <w:marLeft w:val="0"/>
                  <w:marRight w:val="0"/>
                  <w:marTop w:val="0"/>
                  <w:marBottom w:val="0"/>
                  <w:divBdr>
                    <w:top w:val="none" w:sz="0" w:space="0" w:color="auto"/>
                    <w:left w:val="none" w:sz="0" w:space="0" w:color="auto"/>
                    <w:bottom w:val="none" w:sz="0" w:space="0" w:color="auto"/>
                    <w:right w:val="none" w:sz="0" w:space="0" w:color="auto"/>
                  </w:divBdr>
                </w:div>
                <w:div w:id="550043655">
                  <w:marLeft w:val="0"/>
                  <w:marRight w:val="0"/>
                  <w:marTop w:val="0"/>
                  <w:marBottom w:val="0"/>
                  <w:divBdr>
                    <w:top w:val="none" w:sz="0" w:space="0" w:color="auto"/>
                    <w:left w:val="none" w:sz="0" w:space="0" w:color="auto"/>
                    <w:bottom w:val="none" w:sz="0" w:space="0" w:color="auto"/>
                    <w:right w:val="none" w:sz="0" w:space="0" w:color="auto"/>
                  </w:divBdr>
                </w:div>
                <w:div w:id="40542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6207208">
      <w:bodyDiv w:val="1"/>
      <w:marLeft w:val="0"/>
      <w:marRight w:val="0"/>
      <w:marTop w:val="0"/>
      <w:marBottom w:val="0"/>
      <w:divBdr>
        <w:top w:val="none" w:sz="0" w:space="0" w:color="auto"/>
        <w:left w:val="none" w:sz="0" w:space="0" w:color="auto"/>
        <w:bottom w:val="none" w:sz="0" w:space="0" w:color="auto"/>
        <w:right w:val="none" w:sz="0" w:space="0" w:color="auto"/>
      </w:divBdr>
    </w:div>
    <w:div w:id="1407723999">
      <w:bodyDiv w:val="1"/>
      <w:marLeft w:val="0"/>
      <w:marRight w:val="0"/>
      <w:marTop w:val="0"/>
      <w:marBottom w:val="0"/>
      <w:divBdr>
        <w:top w:val="none" w:sz="0" w:space="0" w:color="auto"/>
        <w:left w:val="none" w:sz="0" w:space="0" w:color="auto"/>
        <w:bottom w:val="none" w:sz="0" w:space="0" w:color="auto"/>
        <w:right w:val="none" w:sz="0" w:space="0" w:color="auto"/>
      </w:divBdr>
    </w:div>
    <w:div w:id="164805164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48893569">
      <w:bodyDiv w:val="1"/>
      <w:marLeft w:val="0"/>
      <w:marRight w:val="0"/>
      <w:marTop w:val="0"/>
      <w:marBottom w:val="0"/>
      <w:divBdr>
        <w:top w:val="none" w:sz="0" w:space="0" w:color="auto"/>
        <w:left w:val="none" w:sz="0" w:space="0" w:color="auto"/>
        <w:bottom w:val="none" w:sz="0" w:space="0" w:color="auto"/>
        <w:right w:val="none" w:sz="0" w:space="0" w:color="auto"/>
      </w:divBdr>
    </w:div>
    <w:div w:id="1666979489">
      <w:bodyDiv w:val="1"/>
      <w:marLeft w:val="0"/>
      <w:marRight w:val="0"/>
      <w:marTop w:val="0"/>
      <w:marBottom w:val="0"/>
      <w:divBdr>
        <w:top w:val="none" w:sz="0" w:space="0" w:color="auto"/>
        <w:left w:val="none" w:sz="0" w:space="0" w:color="auto"/>
        <w:bottom w:val="none" w:sz="0" w:space="0" w:color="auto"/>
        <w:right w:val="none" w:sz="0" w:space="0" w:color="auto"/>
      </w:divBdr>
    </w:div>
    <w:div w:id="1688824044">
      <w:bodyDiv w:val="1"/>
      <w:marLeft w:val="0"/>
      <w:marRight w:val="0"/>
      <w:marTop w:val="0"/>
      <w:marBottom w:val="0"/>
      <w:divBdr>
        <w:top w:val="none" w:sz="0" w:space="0" w:color="auto"/>
        <w:left w:val="none" w:sz="0" w:space="0" w:color="auto"/>
        <w:bottom w:val="none" w:sz="0" w:space="0" w:color="auto"/>
        <w:right w:val="none" w:sz="0" w:space="0" w:color="auto"/>
      </w:divBdr>
      <w:divsChild>
        <w:div w:id="1523981773">
          <w:marLeft w:val="0"/>
          <w:marRight w:val="0"/>
          <w:marTop w:val="225"/>
          <w:marBottom w:val="225"/>
          <w:divBdr>
            <w:top w:val="none" w:sz="0" w:space="0" w:color="auto"/>
            <w:left w:val="none" w:sz="0" w:space="0" w:color="auto"/>
            <w:bottom w:val="none" w:sz="0" w:space="0" w:color="auto"/>
            <w:right w:val="none" w:sz="0" w:space="0" w:color="auto"/>
          </w:divBdr>
        </w:div>
        <w:div w:id="1395347366">
          <w:marLeft w:val="0"/>
          <w:marRight w:val="0"/>
          <w:marTop w:val="225"/>
          <w:marBottom w:val="225"/>
          <w:divBdr>
            <w:top w:val="none" w:sz="0" w:space="0" w:color="auto"/>
            <w:left w:val="none" w:sz="0" w:space="0" w:color="auto"/>
            <w:bottom w:val="none" w:sz="0" w:space="0" w:color="auto"/>
            <w:right w:val="none" w:sz="0" w:space="0" w:color="auto"/>
          </w:divBdr>
        </w:div>
      </w:divsChild>
    </w:div>
    <w:div w:id="172609690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 w:id="2140294385">
      <w:bodyDiv w:val="1"/>
      <w:marLeft w:val="0"/>
      <w:marRight w:val="0"/>
      <w:marTop w:val="0"/>
      <w:marBottom w:val="0"/>
      <w:divBdr>
        <w:top w:val="none" w:sz="0" w:space="0" w:color="auto"/>
        <w:left w:val="none" w:sz="0" w:space="0" w:color="auto"/>
        <w:bottom w:val="none" w:sz="0" w:space="0" w:color="auto"/>
        <w:right w:val="none" w:sz="0" w:space="0" w:color="auto"/>
      </w:divBdr>
      <w:divsChild>
        <w:div w:id="153298912">
          <w:marLeft w:val="0"/>
          <w:marRight w:val="0"/>
          <w:marTop w:val="0"/>
          <w:marBottom w:val="0"/>
          <w:divBdr>
            <w:top w:val="none" w:sz="0" w:space="0" w:color="auto"/>
            <w:left w:val="none" w:sz="0" w:space="0" w:color="auto"/>
            <w:bottom w:val="none" w:sz="0" w:space="0" w:color="auto"/>
            <w:right w:val="none" w:sz="0" w:space="0" w:color="auto"/>
          </w:divBdr>
        </w:div>
        <w:div w:id="2061594054">
          <w:marLeft w:val="0"/>
          <w:marRight w:val="0"/>
          <w:marTop w:val="15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5.xml"/><Relationship Id="rId117" Type="http://schemas.openxmlformats.org/officeDocument/2006/relationships/oleObject" Target="embeddings/oleObject6.bin"/><Relationship Id="rId21" Type="http://schemas.openxmlformats.org/officeDocument/2006/relationships/control" Target="activeX/activeX10.xml"/><Relationship Id="rId42" Type="http://schemas.openxmlformats.org/officeDocument/2006/relationships/control" Target="activeX/activeX31.xml"/><Relationship Id="rId47" Type="http://schemas.openxmlformats.org/officeDocument/2006/relationships/control" Target="activeX/activeX36.xml"/><Relationship Id="rId63" Type="http://schemas.openxmlformats.org/officeDocument/2006/relationships/control" Target="activeX/activeX52.xml"/><Relationship Id="rId68" Type="http://schemas.openxmlformats.org/officeDocument/2006/relationships/control" Target="activeX/activeX57.xml"/><Relationship Id="rId84" Type="http://schemas.openxmlformats.org/officeDocument/2006/relationships/control" Target="activeX/activeX72.xml"/><Relationship Id="rId89" Type="http://schemas.openxmlformats.org/officeDocument/2006/relationships/control" Target="activeX/activeX77.xml"/><Relationship Id="rId112" Type="http://schemas.openxmlformats.org/officeDocument/2006/relationships/image" Target="media/image6.wmf"/><Relationship Id="rId16" Type="http://schemas.openxmlformats.org/officeDocument/2006/relationships/control" Target="activeX/activeX5.xml"/><Relationship Id="rId107" Type="http://schemas.openxmlformats.org/officeDocument/2006/relationships/oleObject" Target="embeddings/oleObject1.bin"/><Relationship Id="rId11" Type="http://schemas.openxmlformats.org/officeDocument/2006/relationships/image" Target="media/image1.wmf"/><Relationship Id="rId32" Type="http://schemas.openxmlformats.org/officeDocument/2006/relationships/control" Target="activeX/activeX21.xml"/><Relationship Id="rId37" Type="http://schemas.openxmlformats.org/officeDocument/2006/relationships/control" Target="activeX/activeX26.xml"/><Relationship Id="rId53" Type="http://schemas.openxmlformats.org/officeDocument/2006/relationships/control" Target="activeX/activeX42.xml"/><Relationship Id="rId58" Type="http://schemas.openxmlformats.org/officeDocument/2006/relationships/control" Target="activeX/activeX47.xml"/><Relationship Id="rId74" Type="http://schemas.openxmlformats.org/officeDocument/2006/relationships/control" Target="activeX/activeX62.xml"/><Relationship Id="rId79" Type="http://schemas.openxmlformats.org/officeDocument/2006/relationships/control" Target="activeX/activeX67.xml"/><Relationship Id="rId102" Type="http://schemas.openxmlformats.org/officeDocument/2006/relationships/control" Target="activeX/activeX90.xml"/><Relationship Id="rId5" Type="http://schemas.openxmlformats.org/officeDocument/2006/relationships/numbering" Target="numbering.xml"/><Relationship Id="rId90" Type="http://schemas.openxmlformats.org/officeDocument/2006/relationships/control" Target="activeX/activeX78.xml"/><Relationship Id="rId95" Type="http://schemas.openxmlformats.org/officeDocument/2006/relationships/control" Target="activeX/activeX83.xml"/><Relationship Id="rId22" Type="http://schemas.openxmlformats.org/officeDocument/2006/relationships/control" Target="activeX/activeX11.xml"/><Relationship Id="rId27" Type="http://schemas.openxmlformats.org/officeDocument/2006/relationships/control" Target="activeX/activeX16.xml"/><Relationship Id="rId43" Type="http://schemas.openxmlformats.org/officeDocument/2006/relationships/control" Target="activeX/activeX32.xml"/><Relationship Id="rId48" Type="http://schemas.openxmlformats.org/officeDocument/2006/relationships/control" Target="activeX/activeX37.xml"/><Relationship Id="rId64" Type="http://schemas.openxmlformats.org/officeDocument/2006/relationships/control" Target="activeX/activeX53.xml"/><Relationship Id="rId69" Type="http://schemas.openxmlformats.org/officeDocument/2006/relationships/control" Target="activeX/activeX58.xml"/><Relationship Id="rId113" Type="http://schemas.openxmlformats.org/officeDocument/2006/relationships/oleObject" Target="embeddings/oleObject4.bin"/><Relationship Id="rId118" Type="http://schemas.openxmlformats.org/officeDocument/2006/relationships/image" Target="media/image9.wmf"/><Relationship Id="rId80" Type="http://schemas.openxmlformats.org/officeDocument/2006/relationships/control" Target="activeX/activeX68.xml"/><Relationship Id="rId85" Type="http://schemas.openxmlformats.org/officeDocument/2006/relationships/control" Target="activeX/activeX73.xml"/><Relationship Id="rId12" Type="http://schemas.openxmlformats.org/officeDocument/2006/relationships/control" Target="activeX/activeX1.xml"/><Relationship Id="rId17" Type="http://schemas.openxmlformats.org/officeDocument/2006/relationships/control" Target="activeX/activeX6.xml"/><Relationship Id="rId33" Type="http://schemas.openxmlformats.org/officeDocument/2006/relationships/control" Target="activeX/activeX22.xml"/><Relationship Id="rId38" Type="http://schemas.openxmlformats.org/officeDocument/2006/relationships/control" Target="activeX/activeX27.xml"/><Relationship Id="rId59" Type="http://schemas.openxmlformats.org/officeDocument/2006/relationships/control" Target="activeX/activeX48.xml"/><Relationship Id="rId103" Type="http://schemas.openxmlformats.org/officeDocument/2006/relationships/control" Target="activeX/activeX91.xml"/><Relationship Id="rId108" Type="http://schemas.openxmlformats.org/officeDocument/2006/relationships/image" Target="media/image4.wmf"/><Relationship Id="rId54" Type="http://schemas.openxmlformats.org/officeDocument/2006/relationships/control" Target="activeX/activeX43.xml"/><Relationship Id="rId70" Type="http://schemas.openxmlformats.org/officeDocument/2006/relationships/control" Target="activeX/activeX59.xml"/><Relationship Id="rId75" Type="http://schemas.openxmlformats.org/officeDocument/2006/relationships/control" Target="activeX/activeX63.xml"/><Relationship Id="rId91" Type="http://schemas.openxmlformats.org/officeDocument/2006/relationships/control" Target="activeX/activeX79.xml"/><Relationship Id="rId96" Type="http://schemas.openxmlformats.org/officeDocument/2006/relationships/control" Target="activeX/activeX84.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control" Target="activeX/activeX12.xml"/><Relationship Id="rId28" Type="http://schemas.openxmlformats.org/officeDocument/2006/relationships/control" Target="activeX/activeX17.xml"/><Relationship Id="rId49" Type="http://schemas.openxmlformats.org/officeDocument/2006/relationships/control" Target="activeX/activeX38.xml"/><Relationship Id="rId114" Type="http://schemas.openxmlformats.org/officeDocument/2006/relationships/image" Target="media/image7.wmf"/><Relationship Id="rId119" Type="http://schemas.openxmlformats.org/officeDocument/2006/relationships/oleObject" Target="embeddings/oleObject7.bin"/><Relationship Id="rId44" Type="http://schemas.openxmlformats.org/officeDocument/2006/relationships/control" Target="activeX/activeX33.xml"/><Relationship Id="rId60" Type="http://schemas.openxmlformats.org/officeDocument/2006/relationships/control" Target="activeX/activeX49.xml"/><Relationship Id="rId65" Type="http://schemas.openxmlformats.org/officeDocument/2006/relationships/control" Target="activeX/activeX54.xml"/><Relationship Id="rId81" Type="http://schemas.openxmlformats.org/officeDocument/2006/relationships/control" Target="activeX/activeX69.xml"/><Relationship Id="rId86" Type="http://schemas.openxmlformats.org/officeDocument/2006/relationships/control" Target="activeX/activeX7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control" Target="activeX/activeX2.xml"/><Relationship Id="rId18" Type="http://schemas.openxmlformats.org/officeDocument/2006/relationships/control" Target="activeX/activeX7.xml"/><Relationship Id="rId39" Type="http://schemas.openxmlformats.org/officeDocument/2006/relationships/control" Target="activeX/activeX28.xml"/><Relationship Id="rId109" Type="http://schemas.openxmlformats.org/officeDocument/2006/relationships/oleObject" Target="embeddings/oleObject2.bin"/><Relationship Id="rId34" Type="http://schemas.openxmlformats.org/officeDocument/2006/relationships/control" Target="activeX/activeX23.xml"/><Relationship Id="rId50" Type="http://schemas.openxmlformats.org/officeDocument/2006/relationships/control" Target="activeX/activeX39.xml"/><Relationship Id="rId55" Type="http://schemas.openxmlformats.org/officeDocument/2006/relationships/control" Target="activeX/activeX44.xml"/><Relationship Id="rId76" Type="http://schemas.openxmlformats.org/officeDocument/2006/relationships/control" Target="activeX/activeX64.xml"/><Relationship Id="rId97" Type="http://schemas.openxmlformats.org/officeDocument/2006/relationships/control" Target="activeX/activeX85.xml"/><Relationship Id="rId104" Type="http://schemas.openxmlformats.org/officeDocument/2006/relationships/control" Target="activeX/activeX92.xml"/><Relationship Id="rId120"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control" Target="activeX/activeX60.xml"/><Relationship Id="rId92" Type="http://schemas.openxmlformats.org/officeDocument/2006/relationships/control" Target="activeX/activeX80.xml"/><Relationship Id="rId2" Type="http://schemas.openxmlformats.org/officeDocument/2006/relationships/customXml" Target="../customXml/item2.xml"/><Relationship Id="rId29" Type="http://schemas.openxmlformats.org/officeDocument/2006/relationships/control" Target="activeX/activeX18.xml"/><Relationship Id="rId24" Type="http://schemas.openxmlformats.org/officeDocument/2006/relationships/control" Target="activeX/activeX13.xml"/><Relationship Id="rId40" Type="http://schemas.openxmlformats.org/officeDocument/2006/relationships/control" Target="activeX/activeX29.xml"/><Relationship Id="rId45" Type="http://schemas.openxmlformats.org/officeDocument/2006/relationships/control" Target="activeX/activeX34.xml"/><Relationship Id="rId66" Type="http://schemas.openxmlformats.org/officeDocument/2006/relationships/control" Target="activeX/activeX55.xml"/><Relationship Id="rId87" Type="http://schemas.openxmlformats.org/officeDocument/2006/relationships/control" Target="activeX/activeX75.xml"/><Relationship Id="rId110" Type="http://schemas.openxmlformats.org/officeDocument/2006/relationships/image" Target="media/image5.wmf"/><Relationship Id="rId115" Type="http://schemas.openxmlformats.org/officeDocument/2006/relationships/oleObject" Target="embeddings/oleObject5.bin"/><Relationship Id="rId61" Type="http://schemas.openxmlformats.org/officeDocument/2006/relationships/control" Target="activeX/activeX50.xml"/><Relationship Id="rId82" Type="http://schemas.openxmlformats.org/officeDocument/2006/relationships/control" Target="activeX/activeX70.xml"/><Relationship Id="rId19" Type="http://schemas.openxmlformats.org/officeDocument/2006/relationships/control" Target="activeX/activeX8.xml"/><Relationship Id="rId14" Type="http://schemas.openxmlformats.org/officeDocument/2006/relationships/control" Target="activeX/activeX3.xml"/><Relationship Id="rId30" Type="http://schemas.openxmlformats.org/officeDocument/2006/relationships/control" Target="activeX/activeX19.xml"/><Relationship Id="rId35" Type="http://schemas.openxmlformats.org/officeDocument/2006/relationships/control" Target="activeX/activeX24.xml"/><Relationship Id="rId56" Type="http://schemas.openxmlformats.org/officeDocument/2006/relationships/control" Target="activeX/activeX45.xml"/><Relationship Id="rId77" Type="http://schemas.openxmlformats.org/officeDocument/2006/relationships/control" Target="activeX/activeX65.xml"/><Relationship Id="rId100" Type="http://schemas.openxmlformats.org/officeDocument/2006/relationships/control" Target="activeX/activeX88.xml"/><Relationship Id="rId105" Type="http://schemas.openxmlformats.org/officeDocument/2006/relationships/control" Target="activeX/activeX93.xml"/><Relationship Id="rId8" Type="http://schemas.openxmlformats.org/officeDocument/2006/relationships/webSettings" Target="webSettings.xml"/><Relationship Id="rId51" Type="http://schemas.openxmlformats.org/officeDocument/2006/relationships/control" Target="activeX/activeX40.xml"/><Relationship Id="rId72" Type="http://schemas.openxmlformats.org/officeDocument/2006/relationships/image" Target="media/image2.wmf"/><Relationship Id="rId93" Type="http://schemas.openxmlformats.org/officeDocument/2006/relationships/control" Target="activeX/activeX81.xml"/><Relationship Id="rId98" Type="http://schemas.openxmlformats.org/officeDocument/2006/relationships/control" Target="activeX/activeX86.xml"/><Relationship Id="rId121"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control" Target="activeX/activeX14.xml"/><Relationship Id="rId46" Type="http://schemas.openxmlformats.org/officeDocument/2006/relationships/control" Target="activeX/activeX35.xml"/><Relationship Id="rId67" Type="http://schemas.openxmlformats.org/officeDocument/2006/relationships/control" Target="activeX/activeX56.xml"/><Relationship Id="rId116" Type="http://schemas.openxmlformats.org/officeDocument/2006/relationships/image" Target="media/image8.wmf"/><Relationship Id="rId20" Type="http://schemas.openxmlformats.org/officeDocument/2006/relationships/control" Target="activeX/activeX9.xml"/><Relationship Id="rId41" Type="http://schemas.openxmlformats.org/officeDocument/2006/relationships/control" Target="activeX/activeX30.xml"/><Relationship Id="rId62" Type="http://schemas.openxmlformats.org/officeDocument/2006/relationships/control" Target="activeX/activeX51.xml"/><Relationship Id="rId83" Type="http://schemas.openxmlformats.org/officeDocument/2006/relationships/control" Target="activeX/activeX71.xml"/><Relationship Id="rId88" Type="http://schemas.openxmlformats.org/officeDocument/2006/relationships/control" Target="activeX/activeX76.xml"/><Relationship Id="rId111" Type="http://schemas.openxmlformats.org/officeDocument/2006/relationships/oleObject" Target="embeddings/oleObject3.bin"/><Relationship Id="rId15" Type="http://schemas.openxmlformats.org/officeDocument/2006/relationships/control" Target="activeX/activeX4.xml"/><Relationship Id="rId36" Type="http://schemas.openxmlformats.org/officeDocument/2006/relationships/control" Target="activeX/activeX25.xml"/><Relationship Id="rId57" Type="http://schemas.openxmlformats.org/officeDocument/2006/relationships/control" Target="activeX/activeX46.xml"/><Relationship Id="rId106" Type="http://schemas.openxmlformats.org/officeDocument/2006/relationships/image" Target="media/image3.wmf"/><Relationship Id="rId10" Type="http://schemas.openxmlformats.org/officeDocument/2006/relationships/endnotes" Target="endnotes.xml"/><Relationship Id="rId31" Type="http://schemas.openxmlformats.org/officeDocument/2006/relationships/control" Target="activeX/activeX20.xml"/><Relationship Id="rId52" Type="http://schemas.openxmlformats.org/officeDocument/2006/relationships/control" Target="activeX/activeX41.xml"/><Relationship Id="rId73" Type="http://schemas.openxmlformats.org/officeDocument/2006/relationships/control" Target="activeX/activeX61.xml"/><Relationship Id="rId78" Type="http://schemas.openxmlformats.org/officeDocument/2006/relationships/control" Target="activeX/activeX66.xml"/><Relationship Id="rId94" Type="http://schemas.openxmlformats.org/officeDocument/2006/relationships/control" Target="activeX/activeX82.xml"/><Relationship Id="rId99" Type="http://schemas.openxmlformats.org/officeDocument/2006/relationships/control" Target="activeX/activeX87.xml"/><Relationship Id="rId101" Type="http://schemas.openxmlformats.org/officeDocument/2006/relationships/control" Target="activeX/activeX8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45DEE7-1514-42D8-BE96-0CD0199B00AF}">
  <ds:schemaRefs>
    <ds:schemaRef ds:uri="http://schemas.microsoft.com/sharepoint/v3/contenttype/forms"/>
  </ds:schemaRefs>
</ds:datastoreItem>
</file>

<file path=customXml/itemProps2.xml><?xml version="1.0" encoding="utf-8"?>
<ds:datastoreItem xmlns:ds="http://schemas.openxmlformats.org/officeDocument/2006/customXml" ds:itemID="{2857E033-3803-40E5-9149-483E1CE48F2C}">
  <ds:schemaRefs>
    <ds:schemaRef ds:uri="http://purl.org/dc/terms/"/>
    <ds:schemaRef ds:uri="http://schemas.openxmlformats.org/package/2006/metadata/core-properties"/>
    <ds:schemaRef ds:uri="8385423d-b4de-4a59-ba0f-a248173525a0"/>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B4183BF-6F3E-4F18-B075-2879638057E4}">
  <ds:schemaRefs>
    <ds:schemaRef ds:uri="http://schemas.openxmlformats.org/officeDocument/2006/bibliography"/>
  </ds:schemaRefs>
</ds:datastoreItem>
</file>

<file path=customXml/itemProps4.xml><?xml version="1.0" encoding="utf-8"?>
<ds:datastoreItem xmlns:ds="http://schemas.openxmlformats.org/officeDocument/2006/customXml" ds:itemID="{7E64A460-8534-4A6A-ADEA-12B9849F7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14</Pages>
  <Words>5129</Words>
  <Characters>29239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Свечников Александр Александрович</cp:lastModifiedBy>
  <cp:revision>32</cp:revision>
  <cp:lastPrinted>2021-03-11T12:24:00Z</cp:lastPrinted>
  <dcterms:created xsi:type="dcterms:W3CDTF">2021-02-26T07:21:00Z</dcterms:created>
  <dcterms:modified xsi:type="dcterms:W3CDTF">2025-01-28T08:16:00Z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